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A8" w:rsidRPr="002E1522" w:rsidRDefault="0035053A">
      <w:pPr>
        <w:rPr>
          <w:rFonts w:cstheme="minorHAnsi"/>
        </w:rPr>
      </w:pPr>
      <w:r w:rsidRPr="002E1522">
        <w:rPr>
          <w:rFonts w:cstheme="minorHAnsi"/>
        </w:rPr>
        <w:t>OD POLA NA WROCŁAWSKI STÓŁ</w:t>
      </w:r>
    </w:p>
    <w:p w:rsidR="00FE3300" w:rsidRPr="002E1522" w:rsidRDefault="00FE3300">
      <w:pPr>
        <w:rPr>
          <w:rFonts w:cstheme="minorHAnsi"/>
        </w:rPr>
      </w:pPr>
    </w:p>
    <w:p w:rsidR="00FE3300" w:rsidRPr="002E1522" w:rsidRDefault="00FE3300" w:rsidP="00FE3300">
      <w:pPr>
        <w:rPr>
          <w:rFonts w:cstheme="minorHAnsi"/>
        </w:rPr>
      </w:pPr>
      <w:r w:rsidRPr="002E1522">
        <w:rPr>
          <w:rFonts w:cstheme="minorHAnsi"/>
        </w:rPr>
        <w:t>Data: 6 października 2023 r. - PIĄTEK</w:t>
      </w:r>
    </w:p>
    <w:p w:rsidR="00FE3300" w:rsidRPr="002E1522" w:rsidRDefault="00FE3300" w:rsidP="00FE3300">
      <w:pPr>
        <w:rPr>
          <w:rFonts w:cstheme="minorHAnsi"/>
        </w:rPr>
      </w:pPr>
      <w:r w:rsidRPr="002E1522">
        <w:rPr>
          <w:rFonts w:cstheme="minorHAnsi"/>
        </w:rPr>
        <w:t>Godzina: 11:00 - 15:00</w:t>
      </w:r>
    </w:p>
    <w:p w:rsidR="00FE3300" w:rsidRPr="002E1522" w:rsidRDefault="00FE3300" w:rsidP="00FE3300">
      <w:pPr>
        <w:rPr>
          <w:rFonts w:cstheme="minorHAnsi"/>
        </w:rPr>
      </w:pPr>
      <w:r w:rsidRPr="002E1522">
        <w:rPr>
          <w:rFonts w:cstheme="minorHAnsi"/>
        </w:rPr>
        <w:t>Lokalizacja: Stara Biblioteka, ul. Parkowa 1-3, 51-616 Wrocław</w:t>
      </w:r>
    </w:p>
    <w:p w:rsidR="00FE3300" w:rsidRPr="002E1522" w:rsidRDefault="00FE3300">
      <w:pPr>
        <w:rPr>
          <w:rFonts w:cstheme="minorHAnsi"/>
        </w:rPr>
      </w:pPr>
    </w:p>
    <w:p w:rsidR="0035053A" w:rsidRPr="002E1522" w:rsidRDefault="0035053A" w:rsidP="0035053A">
      <w:pPr>
        <w:rPr>
          <w:rFonts w:cstheme="minorHAnsi"/>
        </w:rPr>
      </w:pPr>
      <w:r w:rsidRPr="002E1522">
        <w:rPr>
          <w:rFonts w:cstheme="minorHAnsi"/>
        </w:rPr>
        <w:t xml:space="preserve">Chcesz poszerzyć wiedzę na temat branży rolno-spożywczej m.in. pod kątem zarządzania lokalnym i </w:t>
      </w:r>
      <w:r w:rsidR="002E1522" w:rsidRPr="002E1522">
        <w:rPr>
          <w:rFonts w:cstheme="minorHAnsi"/>
        </w:rPr>
        <w:t>regionalnym produktem,</w:t>
      </w:r>
      <w:r w:rsidRPr="002E1522">
        <w:rPr>
          <w:rFonts w:cstheme="minorHAnsi"/>
        </w:rPr>
        <w:t xml:space="preserve"> dowiedzieć się więcej o </w:t>
      </w:r>
      <w:r w:rsidR="00460D2C">
        <w:rPr>
          <w:rFonts w:cstheme="minorHAnsi"/>
        </w:rPr>
        <w:t xml:space="preserve">tym, </w:t>
      </w:r>
      <w:r w:rsidR="002E1522" w:rsidRPr="002E1522">
        <w:rPr>
          <w:rFonts w:cstheme="minorHAnsi"/>
        </w:rPr>
        <w:t>jak z sukcesem prowadzić własną działalność gospodarczą dotyczącą produktu lokalnego</w:t>
      </w:r>
      <w:r w:rsidRPr="002E1522">
        <w:rPr>
          <w:rFonts w:cstheme="minorHAnsi"/>
        </w:rPr>
        <w:t>?</w:t>
      </w:r>
    </w:p>
    <w:p w:rsidR="0035053A" w:rsidRPr="002E1522" w:rsidRDefault="0035053A" w:rsidP="0035053A">
      <w:pPr>
        <w:rPr>
          <w:rFonts w:cstheme="minorHAnsi"/>
        </w:rPr>
      </w:pPr>
      <w:r w:rsidRPr="002E1522">
        <w:rPr>
          <w:rFonts w:cstheme="minorHAnsi"/>
          <w:u w:val="single"/>
        </w:rPr>
        <w:t>Zapraszamy na bezpłatne spotkanie edukacyjne dla osób do 35 r.ż. mieszkających na obszarach wiejskich województwa dolnośląskiego</w:t>
      </w:r>
      <w:r w:rsidRPr="002E1522">
        <w:rPr>
          <w:rFonts w:cstheme="minorHAnsi"/>
        </w:rPr>
        <w:t>, gdzie spotkasz ekspertów, którzy podzielą się swoją historią i doświadczeniami.</w:t>
      </w:r>
    </w:p>
    <w:p w:rsidR="0035053A" w:rsidRPr="002E1522" w:rsidRDefault="0035053A" w:rsidP="0035053A">
      <w:pPr>
        <w:rPr>
          <w:rFonts w:cstheme="minorHAnsi"/>
        </w:rPr>
      </w:pPr>
      <w:r w:rsidRPr="002E1522">
        <w:rPr>
          <w:rFonts w:cstheme="minorHAnsi"/>
        </w:rPr>
        <w:t>Podczas wydarzenia</w:t>
      </w:r>
      <w:r w:rsidR="002E1522" w:rsidRPr="002E1522">
        <w:rPr>
          <w:rFonts w:cstheme="minorHAnsi"/>
        </w:rPr>
        <w:t>,</w:t>
      </w:r>
      <w:r w:rsidRPr="002E1522">
        <w:rPr>
          <w:rFonts w:cstheme="minorHAnsi"/>
        </w:rPr>
        <w:t xml:space="preserve"> </w:t>
      </w:r>
      <w:r w:rsidR="002E1522" w:rsidRPr="002E1522">
        <w:rPr>
          <w:rFonts w:cstheme="minorHAnsi"/>
        </w:rPr>
        <w:t>prelekcje</w:t>
      </w:r>
      <w:r w:rsidR="00DD0B6A" w:rsidRPr="002E1522">
        <w:rPr>
          <w:rFonts w:cstheme="minorHAnsi"/>
        </w:rPr>
        <w:t xml:space="preserve"> poprowadzą</w:t>
      </w:r>
      <w:r w:rsidR="002E1522" w:rsidRPr="002E1522">
        <w:rPr>
          <w:rFonts w:cstheme="minorHAnsi"/>
        </w:rPr>
        <w:t xml:space="preserve">: </w:t>
      </w:r>
      <w:r w:rsidR="00DD0B6A" w:rsidRPr="002E1522">
        <w:rPr>
          <w:rFonts w:cstheme="minorHAnsi"/>
        </w:rPr>
        <w:t xml:space="preserve"> Arletta</w:t>
      </w:r>
      <w:r w:rsidRPr="002E1522">
        <w:rPr>
          <w:rFonts w:cstheme="minorHAnsi"/>
        </w:rPr>
        <w:t xml:space="preserve"> Ziemian z Browaru St</w:t>
      </w:r>
      <w:r w:rsidR="00DD0B6A" w:rsidRPr="002E1522">
        <w:rPr>
          <w:rFonts w:cstheme="minorHAnsi"/>
        </w:rPr>
        <w:t>u Mostów, Bartosz Jurga</w:t>
      </w:r>
      <w:r w:rsidRPr="002E1522">
        <w:rPr>
          <w:rFonts w:cstheme="minorHAnsi"/>
        </w:rPr>
        <w:t xml:space="preserve"> z Kiszonych Specjałów, a także </w:t>
      </w:r>
      <w:r w:rsidR="002E1522" w:rsidRPr="002E1522">
        <w:rPr>
          <w:rFonts w:cstheme="minorHAnsi"/>
        </w:rPr>
        <w:t xml:space="preserve">Paweł Dudała z Piekarni Plon. Zaproszeni goście </w:t>
      </w:r>
      <w:r w:rsidR="00DD0B6A" w:rsidRPr="002E1522">
        <w:rPr>
          <w:rFonts w:cstheme="minorHAnsi"/>
          <w:color w:val="000000"/>
        </w:rPr>
        <w:t>przedstawią swoje doświadczenia dotyczące prowadzenia biznesu w branży produktów regionalnych, w produkcji, sprzedaży i marketingu produktów spożywczych. Dodatkowo</w:t>
      </w:r>
      <w:r w:rsidR="00DD0B6A" w:rsidRPr="002E1522">
        <w:rPr>
          <w:rFonts w:cstheme="minorHAnsi"/>
        </w:rPr>
        <w:t xml:space="preserve"> będzie można posłuchać dyskusji związanej z prowadzeniem własnego biznesu z branży slow </w:t>
      </w:r>
      <w:proofErr w:type="spellStart"/>
      <w:r w:rsidR="00DD0B6A" w:rsidRPr="002E1522">
        <w:rPr>
          <w:rFonts w:cstheme="minorHAnsi"/>
        </w:rPr>
        <w:t>food</w:t>
      </w:r>
      <w:proofErr w:type="spellEnd"/>
      <w:r w:rsidR="00DD0B6A" w:rsidRPr="002E1522">
        <w:rPr>
          <w:rFonts w:cstheme="minorHAnsi"/>
        </w:rPr>
        <w:t>, a także dopytać się o interesujące zagadnienia podczas sesji Q&amp;A.</w:t>
      </w:r>
    </w:p>
    <w:p w:rsidR="0035053A" w:rsidRPr="002E1522" w:rsidRDefault="00FE3300" w:rsidP="0035053A">
      <w:pPr>
        <w:rPr>
          <w:rFonts w:cstheme="minorHAnsi"/>
        </w:rPr>
      </w:pPr>
      <w:r w:rsidRPr="002E1522">
        <w:rPr>
          <w:rFonts w:cstheme="minorHAnsi"/>
        </w:rPr>
        <w:t>Chcemy podnieść świadomość</w:t>
      </w:r>
      <w:r w:rsidR="0035053A" w:rsidRPr="002E1522">
        <w:rPr>
          <w:rFonts w:cstheme="minorHAnsi"/>
        </w:rPr>
        <w:t xml:space="preserve"> w zakresie zrównoważonego żywienia oraz pogłębiania wiedzy na temat szerokiego wachlarza produktów regionalnych, wytwarzanych na terenie Dolnego Śląska, </w:t>
      </w:r>
      <w:r w:rsidRPr="002E1522">
        <w:rPr>
          <w:rFonts w:cstheme="minorHAnsi"/>
        </w:rPr>
        <w:t>wymienić się wiedzą i doświadczeniami</w:t>
      </w:r>
      <w:r w:rsidR="0035053A" w:rsidRPr="002E1522">
        <w:rPr>
          <w:rFonts w:cstheme="minorHAnsi"/>
        </w:rPr>
        <w:t xml:space="preserve"> pomiędzy </w:t>
      </w:r>
      <w:r w:rsidRPr="002E1522">
        <w:rPr>
          <w:rFonts w:cstheme="minorHAnsi"/>
        </w:rPr>
        <w:t>twórcami</w:t>
      </w:r>
      <w:r w:rsidR="0035053A" w:rsidRPr="002E1522">
        <w:rPr>
          <w:rFonts w:cstheme="minorHAnsi"/>
        </w:rPr>
        <w:t xml:space="preserve"> produktów lokalnych</w:t>
      </w:r>
      <w:r w:rsidRPr="002E1522">
        <w:rPr>
          <w:rFonts w:cstheme="minorHAnsi"/>
        </w:rPr>
        <w:t>,</w:t>
      </w:r>
      <w:r w:rsidR="0035053A" w:rsidRPr="002E1522">
        <w:rPr>
          <w:rFonts w:cstheme="minorHAnsi"/>
        </w:rPr>
        <w:t xml:space="preserve"> a uczestnikami spotkania. </w:t>
      </w:r>
    </w:p>
    <w:p w:rsidR="00FE3300" w:rsidRPr="002E1522" w:rsidRDefault="00FE3300" w:rsidP="00FE3300">
      <w:pPr>
        <w:rPr>
          <w:rFonts w:cstheme="minorHAnsi"/>
        </w:rPr>
      </w:pPr>
      <w:r w:rsidRPr="002E1522">
        <w:rPr>
          <w:rFonts w:cstheme="minorHAnsi"/>
        </w:rPr>
        <w:t>Jeśli myślisz o założeniu własnej działalności gospodarczej albo rozszerzeniu</w:t>
      </w:r>
      <w:r w:rsidR="0035053A" w:rsidRPr="002E1522">
        <w:rPr>
          <w:rFonts w:cstheme="minorHAnsi"/>
        </w:rPr>
        <w:t xml:space="preserve"> istniejących w kierunku </w:t>
      </w:r>
      <w:r w:rsidRPr="002E1522">
        <w:rPr>
          <w:rFonts w:cstheme="minorHAnsi"/>
        </w:rPr>
        <w:t>rozwoju produktu lokalnego, nie może ciebie zabraknąć. Obowiązują zapisy poprzez poniższy formularz. Liczba miejsc ograniczona. Nie czekaj, rejestruj się!</w:t>
      </w:r>
    </w:p>
    <w:p w:rsidR="0035053A" w:rsidRPr="002E1522" w:rsidRDefault="0035053A" w:rsidP="00FE3300">
      <w:pPr>
        <w:rPr>
          <w:rFonts w:cstheme="minorHAnsi"/>
        </w:rPr>
      </w:pPr>
    </w:p>
    <w:p w:rsidR="00FE3300" w:rsidRPr="002E1522" w:rsidRDefault="00FE3300" w:rsidP="00FE3300">
      <w:pPr>
        <w:rPr>
          <w:rFonts w:cstheme="minorHAnsi"/>
        </w:rPr>
      </w:pPr>
      <w:r w:rsidRPr="002E1522">
        <w:rPr>
          <w:rFonts w:cstheme="minorHAnsi"/>
        </w:rPr>
        <w:t xml:space="preserve">Formularz: </w:t>
      </w:r>
      <w:hyperlink r:id="rId4" w:history="1">
        <w:r w:rsidR="00F63312">
          <w:rPr>
            <w:rStyle w:val="Hipercze"/>
            <w:rFonts w:ascii="Calibri" w:hAnsi="Calibri" w:cs="Calibri"/>
          </w:rPr>
          <w:t>https://forms.gle/PZ1cuouCcy1RcMVL7</w:t>
        </w:r>
      </w:hyperlink>
    </w:p>
    <w:p w:rsidR="00FE3300" w:rsidRPr="002E1522" w:rsidRDefault="00FE3300" w:rsidP="00FE3300">
      <w:pPr>
        <w:rPr>
          <w:rFonts w:cstheme="minorHAnsi"/>
        </w:rPr>
      </w:pPr>
    </w:p>
    <w:p w:rsidR="00FE3300" w:rsidRPr="002E1522" w:rsidRDefault="00FE3300" w:rsidP="00FE3300">
      <w:pPr>
        <w:rPr>
          <w:rFonts w:cstheme="minorHAnsi"/>
        </w:rPr>
      </w:pPr>
      <w:r w:rsidRPr="002E1522">
        <w:rPr>
          <w:rFonts w:cstheme="minorHAnsi"/>
        </w:rPr>
        <w:t xml:space="preserve">Europejski Fundusz Rolny na rzecz Rozwoju Obszarów Wiejskich: Europa inwestująca w obszary wiejskie. </w:t>
      </w:r>
      <w:bookmarkStart w:id="0" w:name="_GoBack"/>
      <w:bookmarkEnd w:id="0"/>
      <w:r w:rsidRPr="002E1522">
        <w:rPr>
          <w:rFonts w:cstheme="minorHAnsi"/>
        </w:rPr>
        <w:t>Instytucja Zarządzająca Programem Rozwoju Obszarów Wiejskich na lata 2014-2020 - Minister Rolnictwa i Rozwoju Wsi. Operacja współfinansowana ze środków Unii Europejskiej w ramach Schematu II Pomocy Technicznej „Krajowa Sieć Obszarów Wiejskich” Programu Rozwoju Obszarów Wiejskich na lata 2014–2020</w:t>
      </w:r>
    </w:p>
    <w:sectPr w:rsidR="00FE3300" w:rsidRPr="002E1522" w:rsidSect="00D41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053A"/>
    <w:rsid w:val="002E1522"/>
    <w:rsid w:val="0035053A"/>
    <w:rsid w:val="004446A8"/>
    <w:rsid w:val="00460D2C"/>
    <w:rsid w:val="00CA45A6"/>
    <w:rsid w:val="00D41C4A"/>
    <w:rsid w:val="00DC6561"/>
    <w:rsid w:val="00DD0B6A"/>
    <w:rsid w:val="00F63312"/>
    <w:rsid w:val="00FE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C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3300"/>
    <w:rPr>
      <w:color w:val="0563C1" w:themeColor="hyperlink"/>
      <w:u w:val="single"/>
    </w:rPr>
  </w:style>
  <w:style w:type="paragraph" w:customStyle="1" w:styleId="cvgsua">
    <w:name w:val="cvgsua"/>
    <w:basedOn w:val="Normalny"/>
    <w:rsid w:val="00FE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ypena">
    <w:name w:val="oypena"/>
    <w:basedOn w:val="Domylnaczcionkaakapitu"/>
    <w:rsid w:val="00FE3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PZ1cuouCcy1RcMVL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Convention</dc:creator>
  <cp:lastModifiedBy>umnago02</cp:lastModifiedBy>
  <cp:revision>4</cp:revision>
  <dcterms:created xsi:type="dcterms:W3CDTF">2023-09-25T08:46:00Z</dcterms:created>
  <dcterms:modified xsi:type="dcterms:W3CDTF">2023-09-28T10:46:00Z</dcterms:modified>
</cp:coreProperties>
</file>