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2DC0B" w14:textId="77777777" w:rsidR="00CB302B" w:rsidRDefault="00CB302B" w:rsidP="006C366E">
      <w:pPr>
        <w:shd w:val="clear" w:color="auto" w:fill="FFFFFF"/>
        <w:spacing w:beforeLines="1" w:before="2" w:afterLines="1" w:after="2"/>
        <w:rPr>
          <w:rFonts w:ascii="Times New Roman" w:hAnsi="Times New Roman" w:cs="Times New Roman"/>
          <w:b/>
          <w:color w:val="000000"/>
          <w:sz w:val="18"/>
          <w:lang w:val="cs-CZ"/>
        </w:rPr>
      </w:pPr>
      <w:r w:rsidRPr="00CB302B">
        <w:rPr>
          <w:rFonts w:ascii="Times New Roman" w:hAnsi="Times New Roman" w:cs="Times New Roman"/>
          <w:b/>
          <w:noProof/>
          <w:color w:val="000000"/>
          <w:sz w:val="18"/>
          <w:lang w:val="cs-CZ"/>
        </w:rPr>
        <w:drawing>
          <wp:inline distT="0" distB="0" distL="0" distR="0" wp14:anchorId="5949BC20" wp14:editId="7CC30D1C">
            <wp:extent cx="5270500" cy="821686"/>
            <wp:effectExtent l="25400" t="0" r="0" b="0"/>
            <wp:docPr id="1" name="P 1">
              <a:extLst xmlns:a="http://schemas.openxmlformats.org/drawingml/2006/main">
                <a:ext uri="{FF2B5EF4-FFF2-40B4-BE49-F238E27FC236}">
                  <a16:creationId xmlns:a16="http://schemas.microsoft.com/office/drawing/2014/main" id="{B0ACD6A2-3750-D199-A753-98BD9ED00F3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>
                      <a:extLst>
                        <a:ext uri="{FF2B5EF4-FFF2-40B4-BE49-F238E27FC236}">
                          <a16:creationId xmlns:a16="http://schemas.microsoft.com/office/drawing/2014/main" id="{B0ACD6A2-3750-D199-A753-98BD9ED00F3F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821686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14:paraId="72907965" w14:textId="77777777" w:rsidR="00CB302B" w:rsidRDefault="00CB302B" w:rsidP="006C366E">
      <w:pPr>
        <w:shd w:val="clear" w:color="auto" w:fill="FFFFFF"/>
        <w:spacing w:beforeLines="1" w:before="2" w:afterLines="1" w:after="2"/>
        <w:rPr>
          <w:rFonts w:ascii="Times New Roman" w:hAnsi="Times New Roman" w:cs="Times New Roman"/>
          <w:b/>
          <w:color w:val="000000"/>
          <w:sz w:val="18"/>
          <w:lang w:val="cs-CZ"/>
        </w:rPr>
      </w:pPr>
    </w:p>
    <w:p w14:paraId="2B8E0B02" w14:textId="77777777" w:rsidR="00CB302B" w:rsidRPr="000F6076" w:rsidRDefault="00CB302B" w:rsidP="006C366E">
      <w:pPr>
        <w:shd w:val="clear" w:color="auto" w:fill="FFFFFF"/>
        <w:spacing w:beforeLines="1" w:before="2" w:afterLines="1" w:after="2"/>
        <w:rPr>
          <w:rFonts w:asciiTheme="majorHAnsi" w:hAnsiTheme="majorHAnsi" w:cs="Times New Roman"/>
          <w:b/>
          <w:color w:val="000000"/>
          <w:sz w:val="20"/>
          <w:lang w:val="cs-CZ"/>
        </w:rPr>
      </w:pPr>
    </w:p>
    <w:p w14:paraId="03491430" w14:textId="77777777" w:rsidR="00CB302B" w:rsidRPr="000F6076" w:rsidRDefault="00555373" w:rsidP="00555373">
      <w:pPr>
        <w:shd w:val="clear" w:color="auto" w:fill="FFFFFF"/>
        <w:spacing w:beforeLines="1" w:before="2" w:afterLines="1" w:after="2"/>
        <w:jc w:val="center"/>
        <w:rPr>
          <w:rFonts w:asciiTheme="majorHAnsi" w:hAnsiTheme="majorHAnsi" w:cs="Times New Roman"/>
          <w:b/>
          <w:color w:val="000000"/>
          <w:sz w:val="20"/>
          <w:lang w:val="cs-CZ"/>
        </w:rPr>
      </w:pPr>
      <w:r w:rsidRPr="000F6076">
        <w:rPr>
          <w:rFonts w:asciiTheme="majorHAnsi" w:hAnsiTheme="majorHAnsi" w:cs="Times New Roman"/>
          <w:b/>
          <w:color w:val="000000"/>
          <w:sz w:val="20"/>
          <w:lang w:val="cs-CZ"/>
        </w:rPr>
        <w:t>Program wizyty studyjnej w Geoparku UNESCO Czeski Raj w dniach 28.11-30.11.2023 r.</w:t>
      </w:r>
    </w:p>
    <w:p w14:paraId="25981B5A" w14:textId="77777777" w:rsidR="00CB302B" w:rsidRPr="000F6076" w:rsidRDefault="00CB302B" w:rsidP="006C366E">
      <w:pPr>
        <w:shd w:val="clear" w:color="auto" w:fill="FFFFFF"/>
        <w:spacing w:beforeLines="1" w:before="2" w:afterLines="1" w:after="2"/>
        <w:rPr>
          <w:rFonts w:asciiTheme="majorHAnsi" w:hAnsiTheme="majorHAnsi" w:cs="Times New Roman"/>
          <w:b/>
          <w:color w:val="000000"/>
          <w:sz w:val="20"/>
          <w:lang w:val="cs-CZ"/>
        </w:rPr>
      </w:pPr>
    </w:p>
    <w:p w14:paraId="60322E36" w14:textId="77777777" w:rsidR="009A2205" w:rsidRDefault="006C366E" w:rsidP="006C366E">
      <w:pPr>
        <w:shd w:val="clear" w:color="auto" w:fill="FFFFFF"/>
        <w:spacing w:beforeLines="1" w:before="2" w:afterLines="1" w:after="2"/>
        <w:rPr>
          <w:rFonts w:asciiTheme="majorHAnsi" w:hAnsiTheme="majorHAnsi" w:cs="Times New Roman"/>
          <w:color w:val="000000"/>
          <w:sz w:val="20"/>
          <w:szCs w:val="18"/>
          <w:lang w:val="cs-CZ"/>
        </w:rPr>
      </w:pPr>
      <w:r w:rsidRPr="000F6076">
        <w:rPr>
          <w:rFonts w:asciiTheme="majorHAnsi" w:hAnsiTheme="majorHAnsi" w:cs="Times New Roman"/>
          <w:b/>
          <w:color w:val="000000"/>
          <w:sz w:val="20"/>
          <w:lang w:val="cs-CZ"/>
        </w:rPr>
        <w:t>Dnia 28.11</w:t>
      </w:r>
      <w:r w:rsidRPr="000F6076">
        <w:rPr>
          <w:rFonts w:asciiTheme="majorHAnsi" w:hAnsiTheme="majorHAnsi" w:cs="Times New Roman"/>
          <w:color w:val="000000"/>
          <w:sz w:val="20"/>
          <w:szCs w:val="18"/>
          <w:lang w:val="cs-CZ"/>
        </w:rPr>
        <w:t>.</w:t>
      </w:r>
    </w:p>
    <w:p w14:paraId="575E2217" w14:textId="74C88242" w:rsidR="00555373" w:rsidRPr="000F6076" w:rsidRDefault="009A2205" w:rsidP="006C366E">
      <w:pPr>
        <w:shd w:val="clear" w:color="auto" w:fill="FFFFFF"/>
        <w:spacing w:beforeLines="1" w:before="2" w:afterLines="1" w:after="2"/>
        <w:rPr>
          <w:rFonts w:asciiTheme="majorHAnsi" w:hAnsiTheme="majorHAnsi" w:cs="Times New Roman"/>
          <w:color w:val="000000"/>
          <w:sz w:val="20"/>
          <w:szCs w:val="18"/>
          <w:lang w:val="cs-CZ"/>
        </w:rPr>
      </w:pPr>
      <w:r>
        <w:rPr>
          <w:rFonts w:asciiTheme="majorHAnsi" w:hAnsiTheme="majorHAnsi" w:cs="Times New Roman"/>
          <w:color w:val="000000"/>
          <w:sz w:val="20"/>
          <w:szCs w:val="18"/>
          <w:lang w:val="cs-CZ"/>
        </w:rPr>
        <w:t xml:space="preserve">10.00 </w:t>
      </w:r>
      <w:r w:rsidRPr="009A2205">
        <w:rPr>
          <w:rFonts w:asciiTheme="majorHAnsi" w:hAnsiTheme="majorHAnsi" w:cs="Times New Roman"/>
          <w:color w:val="000000"/>
          <w:sz w:val="20"/>
          <w:szCs w:val="18"/>
          <w:lang w:val="cs-CZ"/>
        </w:rPr>
        <w:t xml:space="preserve">Wyjazd spod marketu LIDL w Jaworze, ul. Słowackiego 1, 59-400 Jawor                    </w:t>
      </w:r>
      <w:r w:rsidR="006C366E" w:rsidRPr="000F6076">
        <w:rPr>
          <w:rFonts w:asciiTheme="majorHAnsi" w:hAnsiTheme="majorHAnsi" w:cs="Times New Roman"/>
          <w:color w:val="000000"/>
          <w:sz w:val="20"/>
          <w:szCs w:val="18"/>
          <w:lang w:val="cs-CZ"/>
        </w:rPr>
        <w:t xml:space="preserve"> </w:t>
      </w:r>
    </w:p>
    <w:p w14:paraId="514EA765" w14:textId="77777777" w:rsidR="00555373" w:rsidRPr="000F6076" w:rsidRDefault="00724DA1" w:rsidP="006C366E">
      <w:pPr>
        <w:shd w:val="clear" w:color="auto" w:fill="FFFFFF"/>
        <w:spacing w:beforeLines="1" w:before="2" w:afterLines="1" w:after="2"/>
        <w:rPr>
          <w:rFonts w:asciiTheme="majorHAnsi" w:hAnsiTheme="majorHAnsi" w:cs="Times New Roman"/>
          <w:color w:val="000000"/>
          <w:sz w:val="20"/>
          <w:szCs w:val="18"/>
          <w:lang w:val="cs-CZ"/>
        </w:rPr>
      </w:pPr>
      <w:r w:rsidRPr="000F6076">
        <w:rPr>
          <w:rFonts w:asciiTheme="majorHAnsi" w:hAnsiTheme="majorHAnsi" w:cs="Times New Roman"/>
          <w:color w:val="000000"/>
          <w:sz w:val="20"/>
          <w:szCs w:val="18"/>
          <w:lang w:val="cs-CZ"/>
        </w:rPr>
        <w:t xml:space="preserve">13.00 </w:t>
      </w:r>
      <w:r w:rsidR="00F20A74" w:rsidRPr="000F6076">
        <w:rPr>
          <w:rFonts w:asciiTheme="majorHAnsi" w:hAnsiTheme="majorHAnsi" w:cs="Times New Roman"/>
          <w:color w:val="000000"/>
          <w:sz w:val="20"/>
          <w:szCs w:val="18"/>
          <w:lang w:val="cs-CZ"/>
        </w:rPr>
        <w:t xml:space="preserve">Przyjazd do zamku Hrubá Skála </w:t>
      </w:r>
      <w:r w:rsidR="00242C99" w:rsidRPr="000F6076">
        <w:rPr>
          <w:rFonts w:asciiTheme="majorHAnsi" w:hAnsiTheme="majorHAnsi" w:cs="Times New Roman"/>
          <w:color w:val="000000"/>
          <w:sz w:val="20"/>
          <w:szCs w:val="18"/>
          <w:lang w:val="cs-CZ"/>
        </w:rPr>
        <w:t>i obiad w restauracji zamkowej</w:t>
      </w:r>
    </w:p>
    <w:p w14:paraId="51789BC4" w14:textId="77777777" w:rsidR="000F6076" w:rsidRPr="000F6076" w:rsidRDefault="00F20A74" w:rsidP="00724DA1">
      <w:pPr>
        <w:shd w:val="clear" w:color="auto" w:fill="FFFFFF"/>
        <w:spacing w:beforeLines="1" w:before="2" w:afterLines="1" w:after="2"/>
        <w:rPr>
          <w:rFonts w:asciiTheme="majorHAnsi" w:hAnsiTheme="majorHAnsi" w:cs="Times New Roman"/>
          <w:color w:val="000000"/>
          <w:sz w:val="20"/>
          <w:szCs w:val="18"/>
          <w:lang w:val="cs-CZ"/>
        </w:rPr>
      </w:pPr>
      <w:r w:rsidRPr="000F6076">
        <w:rPr>
          <w:rFonts w:asciiTheme="majorHAnsi" w:hAnsiTheme="majorHAnsi" w:cs="Times New Roman"/>
          <w:color w:val="000000"/>
          <w:sz w:val="20"/>
          <w:szCs w:val="18"/>
          <w:lang w:val="cs-CZ"/>
        </w:rPr>
        <w:t>14.00</w:t>
      </w:r>
      <w:r w:rsidR="00724DA1" w:rsidRPr="000F6076">
        <w:rPr>
          <w:rFonts w:asciiTheme="majorHAnsi" w:hAnsiTheme="majorHAnsi" w:cs="Times New Roman"/>
          <w:color w:val="000000"/>
          <w:sz w:val="20"/>
          <w:szCs w:val="18"/>
          <w:lang w:val="cs-CZ"/>
        </w:rPr>
        <w:t xml:space="preserve"> - 1</w:t>
      </w:r>
      <w:r w:rsidRPr="000F6076">
        <w:rPr>
          <w:rFonts w:asciiTheme="majorHAnsi" w:hAnsiTheme="majorHAnsi" w:cs="Times New Roman"/>
          <w:color w:val="000000"/>
          <w:sz w:val="20"/>
          <w:szCs w:val="18"/>
          <w:lang w:val="cs-CZ"/>
        </w:rPr>
        <w:t xml:space="preserve">6.00 </w:t>
      </w:r>
      <w:r w:rsidR="000F6076" w:rsidRPr="000F6076">
        <w:rPr>
          <w:rFonts w:asciiTheme="majorHAnsi" w:hAnsiTheme="majorHAnsi" w:cs="Times New Roman"/>
          <w:color w:val="000000"/>
          <w:sz w:val="20"/>
          <w:szCs w:val="18"/>
          <w:lang w:val="cs-CZ"/>
        </w:rPr>
        <w:t xml:space="preserve">Piesza wycieczka </w:t>
      </w:r>
      <w:r w:rsidR="00011147" w:rsidRPr="000F6076">
        <w:rPr>
          <w:rFonts w:asciiTheme="majorHAnsi" w:hAnsiTheme="majorHAnsi" w:cs="Times New Roman"/>
          <w:color w:val="000000"/>
          <w:sz w:val="20"/>
          <w:szCs w:val="18"/>
          <w:lang w:val="cs-CZ"/>
        </w:rPr>
        <w:t xml:space="preserve">od </w:t>
      </w:r>
      <w:r w:rsidR="006C366E" w:rsidRPr="000F6076">
        <w:rPr>
          <w:rFonts w:asciiTheme="majorHAnsi" w:hAnsiTheme="majorHAnsi" w:cs="Times New Roman"/>
          <w:color w:val="000000"/>
          <w:sz w:val="20"/>
          <w:szCs w:val="18"/>
          <w:lang w:val="cs-CZ"/>
        </w:rPr>
        <w:t>zamku Hrubá Skála do obszaru skał piaskowcowych do punktu</w:t>
      </w:r>
    </w:p>
    <w:p w14:paraId="66888DD2" w14:textId="4B3A193C" w:rsidR="002E7405" w:rsidRPr="000F6076" w:rsidRDefault="006C366E" w:rsidP="009A2205">
      <w:pPr>
        <w:shd w:val="clear" w:color="auto" w:fill="FFFFFF"/>
        <w:spacing w:beforeLines="1" w:before="2" w:afterLines="1" w:after="2"/>
        <w:rPr>
          <w:rFonts w:asciiTheme="majorHAnsi" w:hAnsiTheme="majorHAnsi" w:cs="Times New Roman"/>
          <w:color w:val="000000"/>
          <w:sz w:val="20"/>
          <w:szCs w:val="18"/>
          <w:lang w:val="cs-CZ"/>
        </w:rPr>
      </w:pPr>
      <w:r w:rsidRPr="000F6076">
        <w:rPr>
          <w:rFonts w:asciiTheme="majorHAnsi" w:hAnsiTheme="majorHAnsi" w:cs="Times New Roman"/>
          <w:color w:val="000000"/>
          <w:sz w:val="20"/>
          <w:szCs w:val="18"/>
          <w:lang w:val="cs-CZ"/>
        </w:rPr>
        <w:t xml:space="preserve"> </w:t>
      </w:r>
      <w:r w:rsidR="000F6076" w:rsidRPr="000F6076">
        <w:rPr>
          <w:rFonts w:asciiTheme="majorHAnsi" w:hAnsiTheme="majorHAnsi" w:cs="Times New Roman"/>
          <w:color w:val="000000"/>
          <w:sz w:val="20"/>
          <w:szCs w:val="18"/>
          <w:lang w:val="cs-CZ"/>
        </w:rPr>
        <w:t xml:space="preserve">            </w:t>
      </w:r>
      <w:r w:rsidRPr="000F6076">
        <w:rPr>
          <w:rFonts w:asciiTheme="majorHAnsi" w:hAnsiTheme="majorHAnsi" w:cs="Times New Roman"/>
          <w:color w:val="000000"/>
          <w:sz w:val="20"/>
          <w:szCs w:val="18"/>
          <w:lang w:val="cs-CZ"/>
        </w:rPr>
        <w:t xml:space="preserve">widokowego Mariánská skála </w:t>
      </w:r>
    </w:p>
    <w:p w14:paraId="1FB5916D" w14:textId="77777777" w:rsidR="002E7405" w:rsidRPr="000F6076" w:rsidRDefault="002E7405" w:rsidP="002E7405">
      <w:pPr>
        <w:shd w:val="clear" w:color="auto" w:fill="FFFFFF"/>
        <w:spacing w:beforeLines="1" w:before="2" w:afterLines="1" w:after="2"/>
        <w:rPr>
          <w:rFonts w:asciiTheme="majorHAnsi" w:hAnsiTheme="majorHAnsi" w:cs="Times New Roman"/>
          <w:color w:val="000000"/>
          <w:sz w:val="20"/>
          <w:szCs w:val="18"/>
          <w:lang w:val="cs-CZ"/>
        </w:rPr>
      </w:pPr>
      <w:r w:rsidRPr="000F6076">
        <w:rPr>
          <w:rFonts w:asciiTheme="majorHAnsi" w:hAnsiTheme="majorHAnsi" w:cs="Times New Roman"/>
          <w:color w:val="000000"/>
          <w:sz w:val="20"/>
          <w:szCs w:val="18"/>
          <w:lang w:val="cs-CZ"/>
        </w:rPr>
        <w:t>1</w:t>
      </w:r>
      <w:r w:rsidR="00724DA1" w:rsidRPr="000F6076">
        <w:rPr>
          <w:rFonts w:asciiTheme="majorHAnsi" w:hAnsiTheme="majorHAnsi" w:cs="Times New Roman"/>
          <w:color w:val="000000"/>
          <w:sz w:val="20"/>
          <w:szCs w:val="18"/>
          <w:lang w:val="cs-CZ"/>
        </w:rPr>
        <w:t>6.00 Z</w:t>
      </w:r>
      <w:r w:rsidRPr="000F6076">
        <w:rPr>
          <w:rFonts w:asciiTheme="majorHAnsi" w:hAnsiTheme="majorHAnsi" w:cs="Times New Roman"/>
          <w:color w:val="000000"/>
          <w:sz w:val="20"/>
          <w:szCs w:val="18"/>
          <w:lang w:val="cs-CZ"/>
        </w:rPr>
        <w:t>akwaterowanie na zamku Hrubá Skála</w:t>
      </w:r>
    </w:p>
    <w:p w14:paraId="1398B7CD" w14:textId="77777777" w:rsidR="002E7405" w:rsidRPr="000F6076" w:rsidRDefault="003F2E1B" w:rsidP="002E7405">
      <w:pPr>
        <w:shd w:val="clear" w:color="auto" w:fill="FFFFFF"/>
        <w:spacing w:beforeLines="1" w:before="2" w:afterLines="1" w:after="2"/>
        <w:rPr>
          <w:rFonts w:asciiTheme="majorHAnsi" w:hAnsiTheme="majorHAnsi" w:cs="Times New Roman"/>
          <w:color w:val="000000"/>
          <w:sz w:val="20"/>
          <w:szCs w:val="18"/>
          <w:lang w:val="cs-CZ"/>
        </w:rPr>
      </w:pPr>
      <w:r w:rsidRPr="000F6076">
        <w:rPr>
          <w:rFonts w:asciiTheme="majorHAnsi" w:hAnsiTheme="majorHAnsi" w:cs="Times New Roman"/>
          <w:color w:val="000000"/>
          <w:sz w:val="20"/>
          <w:szCs w:val="18"/>
          <w:lang w:val="cs-CZ"/>
        </w:rPr>
        <w:t xml:space="preserve">17.00 - </w:t>
      </w:r>
      <w:r w:rsidR="00724DA1" w:rsidRPr="000F6076">
        <w:rPr>
          <w:rFonts w:asciiTheme="majorHAnsi" w:hAnsiTheme="majorHAnsi" w:cs="Times New Roman"/>
          <w:color w:val="000000"/>
          <w:sz w:val="20"/>
          <w:szCs w:val="18"/>
          <w:lang w:val="cs-CZ"/>
        </w:rPr>
        <w:t>19.00 P</w:t>
      </w:r>
      <w:r w:rsidR="002E7405" w:rsidRPr="000F6076">
        <w:rPr>
          <w:rFonts w:asciiTheme="majorHAnsi" w:hAnsiTheme="majorHAnsi" w:cs="Times New Roman"/>
          <w:color w:val="000000"/>
          <w:sz w:val="20"/>
          <w:szCs w:val="18"/>
          <w:lang w:val="cs-CZ"/>
        </w:rPr>
        <w:t>rezentacja Geoparku UNESCO Czeski Raj w Sali Valdštejnské, prezentacja partnerów,</w:t>
      </w:r>
    </w:p>
    <w:p w14:paraId="64CFE599" w14:textId="77777777" w:rsidR="002E7405" w:rsidRPr="000F6076" w:rsidRDefault="00724DA1" w:rsidP="00724DA1">
      <w:pPr>
        <w:shd w:val="clear" w:color="auto" w:fill="FFFFFF"/>
        <w:spacing w:beforeLines="1" w:before="2" w:afterLines="1" w:after="2"/>
        <w:rPr>
          <w:rFonts w:asciiTheme="majorHAnsi" w:hAnsiTheme="majorHAnsi" w:cs="Times New Roman"/>
          <w:color w:val="000000"/>
          <w:sz w:val="20"/>
          <w:szCs w:val="18"/>
          <w:lang w:val="cs-CZ"/>
        </w:rPr>
      </w:pPr>
      <w:r w:rsidRPr="000F6076">
        <w:rPr>
          <w:rFonts w:asciiTheme="majorHAnsi" w:hAnsiTheme="majorHAnsi" w:cs="Times New Roman"/>
          <w:color w:val="000000"/>
          <w:sz w:val="20"/>
          <w:szCs w:val="18"/>
          <w:lang w:val="cs-CZ"/>
        </w:rPr>
        <w:t xml:space="preserve">             </w:t>
      </w:r>
      <w:r w:rsidR="002E7405" w:rsidRPr="000F6076">
        <w:rPr>
          <w:rFonts w:asciiTheme="majorHAnsi" w:hAnsiTheme="majorHAnsi" w:cs="Times New Roman"/>
          <w:color w:val="000000"/>
          <w:sz w:val="20"/>
          <w:szCs w:val="18"/>
          <w:lang w:val="cs-CZ"/>
        </w:rPr>
        <w:t>wymianę doświadczeń</w:t>
      </w:r>
    </w:p>
    <w:p w14:paraId="16A80C48" w14:textId="77777777" w:rsidR="002E7405" w:rsidRPr="000F6076" w:rsidRDefault="002E7405" w:rsidP="003F2E1B">
      <w:pPr>
        <w:shd w:val="clear" w:color="auto" w:fill="FFFFFF"/>
        <w:spacing w:beforeLines="1" w:before="2" w:afterLines="1" w:after="2"/>
        <w:rPr>
          <w:rFonts w:asciiTheme="majorHAnsi" w:hAnsiTheme="majorHAnsi" w:cs="Times New Roman"/>
          <w:color w:val="000000"/>
          <w:sz w:val="20"/>
          <w:szCs w:val="18"/>
          <w:lang w:val="cs-CZ"/>
        </w:rPr>
      </w:pPr>
      <w:r w:rsidRPr="000F6076">
        <w:rPr>
          <w:rFonts w:asciiTheme="majorHAnsi" w:hAnsiTheme="majorHAnsi" w:cs="Times New Roman"/>
          <w:color w:val="000000"/>
          <w:sz w:val="20"/>
          <w:szCs w:val="18"/>
          <w:lang w:val="cs-CZ"/>
        </w:rPr>
        <w:t xml:space="preserve">19.00 </w:t>
      </w:r>
      <w:r w:rsidR="00724DA1" w:rsidRPr="000F6076">
        <w:rPr>
          <w:rFonts w:asciiTheme="majorHAnsi" w:hAnsiTheme="majorHAnsi" w:cs="Times New Roman"/>
          <w:color w:val="000000"/>
          <w:sz w:val="20"/>
          <w:szCs w:val="18"/>
          <w:lang w:val="cs-CZ"/>
        </w:rPr>
        <w:t>K</w:t>
      </w:r>
      <w:r w:rsidRPr="000F6076">
        <w:rPr>
          <w:rFonts w:asciiTheme="majorHAnsi" w:hAnsiTheme="majorHAnsi" w:cs="Times New Roman"/>
          <w:color w:val="000000"/>
          <w:sz w:val="20"/>
          <w:szCs w:val="18"/>
          <w:lang w:val="cs-CZ"/>
        </w:rPr>
        <w:t>olacja w restauracji zamkowej</w:t>
      </w:r>
    </w:p>
    <w:p w14:paraId="47EBD6A2" w14:textId="77777777" w:rsidR="002E7405" w:rsidRPr="000F6076" w:rsidRDefault="002E7405" w:rsidP="002E7405">
      <w:pPr>
        <w:shd w:val="clear" w:color="auto" w:fill="FFFFFF"/>
        <w:spacing w:beforeLines="1" w:before="2" w:afterLines="1" w:after="2"/>
        <w:ind w:firstLine="720"/>
        <w:rPr>
          <w:rFonts w:asciiTheme="majorHAnsi" w:hAnsiTheme="majorHAnsi" w:cs="Times New Roman"/>
          <w:color w:val="000000"/>
          <w:sz w:val="20"/>
          <w:szCs w:val="18"/>
          <w:lang w:val="cs-CZ"/>
        </w:rPr>
      </w:pPr>
    </w:p>
    <w:p w14:paraId="3D95F2B2" w14:textId="77777777" w:rsidR="002E7405" w:rsidRPr="000F6076" w:rsidRDefault="002E7405" w:rsidP="002E7405">
      <w:pPr>
        <w:shd w:val="clear" w:color="auto" w:fill="FFFFFF"/>
        <w:spacing w:beforeLines="1" w:before="2" w:afterLines="1" w:after="2"/>
        <w:rPr>
          <w:rFonts w:asciiTheme="majorHAnsi" w:hAnsiTheme="majorHAnsi" w:cs="Times New Roman"/>
          <w:b/>
          <w:color w:val="000000"/>
          <w:sz w:val="20"/>
          <w:szCs w:val="18"/>
          <w:lang w:val="cs-CZ"/>
        </w:rPr>
      </w:pPr>
      <w:r w:rsidRPr="000F6076">
        <w:rPr>
          <w:rFonts w:asciiTheme="majorHAnsi" w:hAnsiTheme="majorHAnsi" w:cs="Times New Roman"/>
          <w:b/>
          <w:color w:val="000000"/>
          <w:sz w:val="20"/>
          <w:szCs w:val="18"/>
          <w:lang w:val="cs-CZ"/>
        </w:rPr>
        <w:t>Dnia 29.11.</w:t>
      </w:r>
    </w:p>
    <w:p w14:paraId="3C8C7B71" w14:textId="77777777" w:rsidR="002E7405" w:rsidRPr="000F6076" w:rsidRDefault="002E7405" w:rsidP="002E7405">
      <w:pPr>
        <w:shd w:val="clear" w:color="auto" w:fill="FFFFFF"/>
        <w:spacing w:beforeLines="1" w:before="2" w:afterLines="1" w:after="2"/>
        <w:rPr>
          <w:rFonts w:asciiTheme="majorHAnsi" w:hAnsiTheme="majorHAnsi" w:cs="Times New Roman"/>
          <w:color w:val="000000"/>
          <w:sz w:val="20"/>
          <w:szCs w:val="18"/>
          <w:lang w:val="cs-CZ"/>
        </w:rPr>
      </w:pPr>
      <w:r w:rsidRPr="000F6076">
        <w:rPr>
          <w:rFonts w:asciiTheme="majorHAnsi" w:hAnsiTheme="majorHAnsi" w:cs="Times New Roman"/>
          <w:color w:val="000000"/>
          <w:sz w:val="20"/>
          <w:szCs w:val="18"/>
          <w:lang w:val="cs-CZ"/>
        </w:rPr>
        <w:t xml:space="preserve">7.30 </w:t>
      </w:r>
      <w:r w:rsidR="003F2E1B" w:rsidRPr="000F6076">
        <w:rPr>
          <w:rFonts w:asciiTheme="majorHAnsi" w:hAnsiTheme="majorHAnsi" w:cs="Times New Roman"/>
          <w:color w:val="000000"/>
          <w:sz w:val="20"/>
          <w:szCs w:val="18"/>
          <w:lang w:val="cs-CZ"/>
        </w:rPr>
        <w:t xml:space="preserve"> Ś</w:t>
      </w:r>
      <w:r w:rsidRPr="000F6076">
        <w:rPr>
          <w:rFonts w:asciiTheme="majorHAnsi" w:hAnsiTheme="majorHAnsi" w:cs="Times New Roman"/>
          <w:color w:val="000000"/>
          <w:sz w:val="20"/>
          <w:szCs w:val="18"/>
          <w:lang w:val="cs-CZ"/>
        </w:rPr>
        <w:t>niadanie</w:t>
      </w:r>
    </w:p>
    <w:p w14:paraId="746883A7" w14:textId="77777777" w:rsidR="002E7405" w:rsidRPr="000F6076" w:rsidRDefault="003F2E1B" w:rsidP="002E7405">
      <w:pPr>
        <w:shd w:val="clear" w:color="auto" w:fill="FFFFFF"/>
        <w:spacing w:beforeLines="1" w:before="2" w:afterLines="1" w:after="2"/>
        <w:rPr>
          <w:rFonts w:asciiTheme="majorHAnsi" w:hAnsiTheme="majorHAnsi" w:cs="Times New Roman"/>
          <w:color w:val="000000"/>
          <w:sz w:val="20"/>
          <w:szCs w:val="18"/>
          <w:lang w:val="cs-CZ"/>
        </w:rPr>
      </w:pPr>
      <w:r w:rsidRPr="000F6076">
        <w:rPr>
          <w:rFonts w:asciiTheme="majorHAnsi" w:hAnsiTheme="majorHAnsi" w:cs="Times New Roman"/>
          <w:color w:val="000000"/>
          <w:sz w:val="20"/>
          <w:szCs w:val="18"/>
          <w:lang w:val="cs-CZ"/>
        </w:rPr>
        <w:t>8.15  W</w:t>
      </w:r>
      <w:r w:rsidR="002E7405" w:rsidRPr="000F6076">
        <w:rPr>
          <w:rFonts w:asciiTheme="majorHAnsi" w:hAnsiTheme="majorHAnsi" w:cs="Times New Roman"/>
          <w:color w:val="000000"/>
          <w:sz w:val="20"/>
          <w:szCs w:val="18"/>
          <w:lang w:val="cs-CZ"/>
        </w:rPr>
        <w:t>yjazd do Turnova.</w:t>
      </w:r>
    </w:p>
    <w:p w14:paraId="688F8332" w14:textId="77777777" w:rsidR="002E7405" w:rsidRPr="000F6076" w:rsidRDefault="003F2E1B" w:rsidP="002E7405">
      <w:pPr>
        <w:shd w:val="clear" w:color="auto" w:fill="FFFFFF"/>
        <w:spacing w:beforeLines="1" w:before="2" w:afterLines="1" w:after="2"/>
        <w:rPr>
          <w:rFonts w:asciiTheme="majorHAnsi" w:hAnsiTheme="majorHAnsi" w:cs="Times New Roman"/>
          <w:color w:val="000000"/>
          <w:sz w:val="20"/>
          <w:szCs w:val="18"/>
          <w:lang w:val="cs-CZ"/>
        </w:rPr>
      </w:pPr>
      <w:r w:rsidRPr="000F6076">
        <w:rPr>
          <w:rFonts w:asciiTheme="majorHAnsi" w:hAnsiTheme="majorHAnsi" w:cs="Times New Roman"/>
          <w:color w:val="000000"/>
          <w:sz w:val="20"/>
          <w:szCs w:val="18"/>
          <w:lang w:val="cs-CZ"/>
        </w:rPr>
        <w:t>8.30 – 11.30 W</w:t>
      </w:r>
      <w:r w:rsidR="002E7405" w:rsidRPr="000F6076">
        <w:rPr>
          <w:rFonts w:asciiTheme="majorHAnsi" w:hAnsiTheme="majorHAnsi" w:cs="Times New Roman"/>
          <w:color w:val="000000"/>
          <w:sz w:val="20"/>
          <w:szCs w:val="18"/>
          <w:lang w:val="cs-CZ"/>
        </w:rPr>
        <w:t>izyta:</w:t>
      </w:r>
    </w:p>
    <w:p w14:paraId="64A8F3CC" w14:textId="77777777" w:rsidR="002E7405" w:rsidRPr="000F6076" w:rsidRDefault="002E7405" w:rsidP="002E7405">
      <w:pPr>
        <w:shd w:val="clear" w:color="auto" w:fill="FFFFFF"/>
        <w:spacing w:beforeLines="1" w:before="2" w:afterLines="1" w:after="2"/>
        <w:ind w:firstLine="720"/>
        <w:rPr>
          <w:rFonts w:asciiTheme="majorHAnsi" w:hAnsiTheme="majorHAnsi" w:cs="Times New Roman"/>
          <w:color w:val="000000"/>
          <w:sz w:val="20"/>
          <w:szCs w:val="18"/>
          <w:lang w:val="cs-CZ"/>
        </w:rPr>
      </w:pPr>
      <w:r w:rsidRPr="000F6076">
        <w:rPr>
          <w:rFonts w:asciiTheme="majorHAnsi" w:hAnsiTheme="majorHAnsi" w:cs="Times New Roman"/>
          <w:color w:val="000000"/>
          <w:sz w:val="20"/>
          <w:szCs w:val="18"/>
          <w:lang w:val="cs-CZ"/>
        </w:rPr>
        <w:t>• Muzeum Czeskiego Raju w Turnovie z ekspozycją geologiczną</w:t>
      </w:r>
    </w:p>
    <w:p w14:paraId="409DC2C2" w14:textId="77777777" w:rsidR="002E7405" w:rsidRPr="000F6076" w:rsidRDefault="002E7405" w:rsidP="002E7405">
      <w:pPr>
        <w:shd w:val="clear" w:color="auto" w:fill="FFFFFF"/>
        <w:spacing w:beforeLines="1" w:before="2" w:afterLines="1" w:after="2"/>
        <w:ind w:firstLine="720"/>
        <w:rPr>
          <w:rFonts w:asciiTheme="majorHAnsi" w:hAnsiTheme="majorHAnsi" w:cs="Times New Roman"/>
          <w:color w:val="000000"/>
          <w:sz w:val="20"/>
          <w:szCs w:val="18"/>
          <w:lang w:val="cs-CZ"/>
        </w:rPr>
      </w:pPr>
      <w:r w:rsidRPr="000F6076">
        <w:rPr>
          <w:rFonts w:asciiTheme="majorHAnsi" w:hAnsiTheme="majorHAnsi" w:cs="Times New Roman"/>
          <w:color w:val="000000"/>
          <w:sz w:val="20"/>
          <w:szCs w:val="18"/>
          <w:lang w:val="cs-CZ"/>
        </w:rPr>
        <w:t>• Zewnętrzna wystawa geologiczna o Geoparku Czeski Raj UNESCO</w:t>
      </w:r>
    </w:p>
    <w:p w14:paraId="7F456AA8" w14:textId="77777777" w:rsidR="00724DA1" w:rsidRPr="000F6076" w:rsidRDefault="00724DA1" w:rsidP="002E7405">
      <w:pPr>
        <w:shd w:val="clear" w:color="auto" w:fill="FFFFFF"/>
        <w:spacing w:beforeLines="1" w:before="2" w:afterLines="1" w:after="2"/>
        <w:ind w:firstLine="720"/>
        <w:rPr>
          <w:rFonts w:asciiTheme="majorHAnsi" w:hAnsiTheme="majorHAnsi" w:cs="Times New Roman"/>
          <w:color w:val="000000"/>
          <w:sz w:val="20"/>
          <w:szCs w:val="18"/>
          <w:lang w:val="cs-CZ"/>
        </w:rPr>
      </w:pPr>
      <w:r w:rsidRPr="000F6076">
        <w:rPr>
          <w:rFonts w:asciiTheme="majorHAnsi" w:hAnsiTheme="majorHAnsi" w:cs="Times New Roman"/>
          <w:color w:val="000000"/>
          <w:sz w:val="20"/>
          <w:szCs w:val="18"/>
          <w:lang w:val="cs-CZ"/>
        </w:rPr>
        <w:t xml:space="preserve">• Ekspozycja wspinaczki skałkowej i alpinizmu </w:t>
      </w:r>
    </w:p>
    <w:p w14:paraId="2519BB99" w14:textId="77777777" w:rsidR="002E7405" w:rsidRPr="000F6076" w:rsidRDefault="002E7405" w:rsidP="002E7405">
      <w:pPr>
        <w:shd w:val="clear" w:color="auto" w:fill="FFFFFF"/>
        <w:spacing w:beforeLines="1" w:before="2" w:afterLines="1" w:after="2"/>
        <w:ind w:firstLine="720"/>
        <w:rPr>
          <w:rFonts w:asciiTheme="majorHAnsi" w:hAnsiTheme="majorHAnsi" w:cs="Times New Roman"/>
          <w:color w:val="000000"/>
          <w:sz w:val="20"/>
          <w:szCs w:val="18"/>
          <w:lang w:val="cs-CZ"/>
        </w:rPr>
      </w:pPr>
      <w:r w:rsidRPr="000F6076">
        <w:rPr>
          <w:rFonts w:asciiTheme="majorHAnsi" w:hAnsiTheme="majorHAnsi" w:cs="Times New Roman"/>
          <w:color w:val="000000"/>
          <w:sz w:val="20"/>
          <w:szCs w:val="18"/>
          <w:lang w:val="cs-CZ"/>
        </w:rPr>
        <w:t>• Regionalne Centrum Informacj</w:t>
      </w:r>
      <w:r w:rsidR="00724DA1" w:rsidRPr="000F6076">
        <w:rPr>
          <w:rFonts w:asciiTheme="majorHAnsi" w:hAnsiTheme="majorHAnsi" w:cs="Times New Roman"/>
          <w:color w:val="000000"/>
          <w:sz w:val="20"/>
          <w:szCs w:val="18"/>
          <w:lang w:val="cs-CZ"/>
        </w:rPr>
        <w:t>i Turystycznej w Turnovie (</w:t>
      </w:r>
      <w:r w:rsidRPr="000F6076">
        <w:rPr>
          <w:rFonts w:asciiTheme="majorHAnsi" w:hAnsiTheme="majorHAnsi" w:cs="Times New Roman"/>
          <w:color w:val="000000"/>
          <w:sz w:val="20"/>
          <w:szCs w:val="18"/>
          <w:lang w:val="cs-CZ"/>
        </w:rPr>
        <w:t>poczęstunek)</w:t>
      </w:r>
    </w:p>
    <w:p w14:paraId="673EAD21" w14:textId="77777777" w:rsidR="002E7405" w:rsidRPr="000F6076" w:rsidRDefault="002E7405" w:rsidP="002E7405">
      <w:pPr>
        <w:shd w:val="clear" w:color="auto" w:fill="FFFFFF"/>
        <w:spacing w:beforeLines="1" w:before="2" w:afterLines="1" w:after="2"/>
        <w:ind w:firstLine="720"/>
        <w:rPr>
          <w:rFonts w:asciiTheme="majorHAnsi" w:hAnsiTheme="majorHAnsi" w:cs="Times New Roman"/>
          <w:color w:val="000000"/>
          <w:sz w:val="20"/>
          <w:szCs w:val="18"/>
          <w:lang w:val="cs-CZ"/>
        </w:rPr>
      </w:pPr>
      <w:r w:rsidRPr="000F6076">
        <w:rPr>
          <w:rFonts w:asciiTheme="majorHAnsi" w:hAnsiTheme="majorHAnsi" w:cs="Times New Roman"/>
          <w:color w:val="000000"/>
          <w:sz w:val="20"/>
          <w:szCs w:val="18"/>
          <w:lang w:val="cs-CZ"/>
        </w:rPr>
        <w:t>• Galerię Granat z pokazem produkcji biżuterii z czeskiego granatu</w:t>
      </w:r>
    </w:p>
    <w:p w14:paraId="6A84AEF1" w14:textId="77777777" w:rsidR="002E7405" w:rsidRPr="000F6076" w:rsidRDefault="003F2E1B" w:rsidP="002E7405">
      <w:pPr>
        <w:shd w:val="clear" w:color="auto" w:fill="FFFFFF"/>
        <w:spacing w:beforeLines="1" w:before="2" w:afterLines="1" w:after="2"/>
        <w:rPr>
          <w:rFonts w:asciiTheme="majorHAnsi" w:hAnsiTheme="majorHAnsi" w:cs="Times New Roman"/>
          <w:color w:val="000000"/>
          <w:sz w:val="20"/>
          <w:szCs w:val="18"/>
          <w:lang w:val="cs-CZ"/>
        </w:rPr>
      </w:pPr>
      <w:r w:rsidRPr="000F6076">
        <w:rPr>
          <w:rFonts w:asciiTheme="majorHAnsi" w:hAnsiTheme="majorHAnsi" w:cs="Times New Roman"/>
          <w:color w:val="000000"/>
          <w:sz w:val="20"/>
          <w:szCs w:val="18"/>
          <w:lang w:val="cs-CZ"/>
        </w:rPr>
        <w:t>11.45 W</w:t>
      </w:r>
      <w:r w:rsidR="002E7405" w:rsidRPr="000F6076">
        <w:rPr>
          <w:rFonts w:asciiTheme="majorHAnsi" w:hAnsiTheme="majorHAnsi" w:cs="Times New Roman"/>
          <w:color w:val="000000"/>
          <w:sz w:val="20"/>
          <w:szCs w:val="18"/>
          <w:lang w:val="cs-CZ"/>
        </w:rPr>
        <w:t xml:space="preserve">izyta w Domu Przyrody Czeski Raj we wsi Dolanky </w:t>
      </w:r>
    </w:p>
    <w:p w14:paraId="7F38393A" w14:textId="77777777" w:rsidR="002E7405" w:rsidRPr="000F6076" w:rsidRDefault="003F2E1B" w:rsidP="002E7405">
      <w:pPr>
        <w:shd w:val="clear" w:color="auto" w:fill="FFFFFF"/>
        <w:spacing w:beforeLines="1" w:before="2" w:afterLines="1" w:after="2"/>
        <w:rPr>
          <w:rFonts w:asciiTheme="majorHAnsi" w:hAnsiTheme="majorHAnsi" w:cs="Times New Roman"/>
          <w:color w:val="000000"/>
          <w:sz w:val="20"/>
          <w:szCs w:val="18"/>
          <w:lang w:val="cs-CZ"/>
        </w:rPr>
      </w:pPr>
      <w:r w:rsidRPr="000F6076">
        <w:rPr>
          <w:rFonts w:asciiTheme="majorHAnsi" w:hAnsiTheme="majorHAnsi" w:cs="Times New Roman"/>
          <w:color w:val="000000"/>
          <w:sz w:val="20"/>
          <w:szCs w:val="18"/>
          <w:lang w:val="cs-CZ"/>
        </w:rPr>
        <w:t>12.30 O</w:t>
      </w:r>
      <w:r w:rsidR="00724DA1" w:rsidRPr="000F6076">
        <w:rPr>
          <w:rFonts w:asciiTheme="majorHAnsi" w:hAnsiTheme="majorHAnsi" w:cs="Times New Roman"/>
          <w:color w:val="000000"/>
          <w:sz w:val="20"/>
          <w:szCs w:val="18"/>
          <w:lang w:val="cs-CZ"/>
        </w:rPr>
        <w:t>biad w browarze Turnov</w:t>
      </w:r>
    </w:p>
    <w:p w14:paraId="2AF85291" w14:textId="77777777" w:rsidR="002E7405" w:rsidRPr="000F6076" w:rsidRDefault="003F2E1B" w:rsidP="002E7405">
      <w:pPr>
        <w:shd w:val="clear" w:color="auto" w:fill="FFFFFF"/>
        <w:spacing w:beforeLines="1" w:before="2" w:afterLines="1" w:after="2"/>
        <w:rPr>
          <w:rFonts w:asciiTheme="majorHAnsi" w:hAnsiTheme="majorHAnsi" w:cs="Times New Roman"/>
          <w:color w:val="000000"/>
          <w:sz w:val="20"/>
          <w:szCs w:val="18"/>
          <w:lang w:val="cs-CZ"/>
        </w:rPr>
      </w:pPr>
      <w:r w:rsidRPr="000F6076">
        <w:rPr>
          <w:rFonts w:asciiTheme="majorHAnsi" w:hAnsiTheme="majorHAnsi" w:cs="Times New Roman"/>
          <w:color w:val="000000"/>
          <w:sz w:val="20"/>
          <w:szCs w:val="18"/>
          <w:lang w:val="cs-CZ"/>
        </w:rPr>
        <w:t>13.30 W</w:t>
      </w:r>
      <w:r w:rsidR="002E7405" w:rsidRPr="000F6076">
        <w:rPr>
          <w:rFonts w:asciiTheme="majorHAnsi" w:hAnsiTheme="majorHAnsi" w:cs="Times New Roman"/>
          <w:color w:val="000000"/>
          <w:sz w:val="20"/>
          <w:szCs w:val="18"/>
          <w:lang w:val="cs-CZ"/>
        </w:rPr>
        <w:t>yjazd do Nowej Paki</w:t>
      </w:r>
    </w:p>
    <w:p w14:paraId="13845F1E" w14:textId="77777777" w:rsidR="002E7405" w:rsidRPr="000F6076" w:rsidRDefault="00724DA1" w:rsidP="002E7405">
      <w:pPr>
        <w:shd w:val="clear" w:color="auto" w:fill="FFFFFF"/>
        <w:spacing w:beforeLines="1" w:before="2" w:afterLines="1" w:after="2"/>
        <w:rPr>
          <w:rFonts w:asciiTheme="majorHAnsi" w:hAnsiTheme="majorHAnsi" w:cs="Times New Roman"/>
          <w:color w:val="000000"/>
          <w:sz w:val="20"/>
          <w:szCs w:val="18"/>
          <w:lang w:val="cs-CZ"/>
        </w:rPr>
      </w:pPr>
      <w:r w:rsidRPr="000F6076">
        <w:rPr>
          <w:rFonts w:asciiTheme="majorHAnsi" w:hAnsiTheme="majorHAnsi" w:cs="Times New Roman"/>
          <w:color w:val="000000"/>
          <w:sz w:val="20"/>
          <w:szCs w:val="18"/>
          <w:lang w:val="cs-CZ"/>
        </w:rPr>
        <w:t>14.</w:t>
      </w:r>
      <w:r w:rsidR="002E7405" w:rsidRPr="000F6076">
        <w:rPr>
          <w:rFonts w:asciiTheme="majorHAnsi" w:hAnsiTheme="majorHAnsi" w:cs="Times New Roman"/>
          <w:color w:val="000000"/>
          <w:sz w:val="20"/>
          <w:szCs w:val="18"/>
          <w:lang w:val="cs-CZ"/>
        </w:rPr>
        <w:t>30 Nová Paka –</w:t>
      </w:r>
      <w:r w:rsidRPr="000F6076">
        <w:rPr>
          <w:rFonts w:asciiTheme="majorHAnsi" w:hAnsiTheme="majorHAnsi" w:cs="Times New Roman"/>
          <w:color w:val="000000"/>
          <w:sz w:val="20"/>
          <w:szCs w:val="18"/>
          <w:lang w:val="cs-CZ"/>
        </w:rPr>
        <w:t xml:space="preserve"> zwiedzanie </w:t>
      </w:r>
      <w:r w:rsidR="002E7405" w:rsidRPr="000F6076">
        <w:rPr>
          <w:rFonts w:asciiTheme="majorHAnsi" w:hAnsiTheme="majorHAnsi" w:cs="Times New Roman"/>
          <w:color w:val="000000"/>
          <w:sz w:val="20"/>
          <w:szCs w:val="18"/>
          <w:lang w:val="cs-CZ"/>
        </w:rPr>
        <w:t xml:space="preserve">Paleoparku </w:t>
      </w:r>
      <w:r w:rsidRPr="000F6076">
        <w:rPr>
          <w:rFonts w:asciiTheme="majorHAnsi" w:hAnsiTheme="majorHAnsi" w:cs="Times New Roman"/>
          <w:color w:val="000000"/>
          <w:sz w:val="20"/>
          <w:szCs w:val="18"/>
          <w:lang w:val="cs-CZ"/>
        </w:rPr>
        <w:t xml:space="preserve">Balka </w:t>
      </w:r>
      <w:r w:rsidR="002E7405" w:rsidRPr="000F6076">
        <w:rPr>
          <w:rFonts w:asciiTheme="majorHAnsi" w:hAnsiTheme="majorHAnsi" w:cs="Times New Roman"/>
          <w:color w:val="000000"/>
          <w:sz w:val="20"/>
          <w:szCs w:val="18"/>
          <w:lang w:val="cs-CZ"/>
        </w:rPr>
        <w:t xml:space="preserve">i Muzeum Miejskiego z z wyjątkową kolekcją </w:t>
      </w:r>
    </w:p>
    <w:p w14:paraId="5841BE97" w14:textId="77777777" w:rsidR="002E7405" w:rsidRPr="000F6076" w:rsidRDefault="002E7405" w:rsidP="002E7405">
      <w:pPr>
        <w:shd w:val="clear" w:color="auto" w:fill="FFFFFF"/>
        <w:spacing w:beforeLines="1" w:before="2" w:afterLines="1" w:after="2"/>
        <w:ind w:firstLine="720"/>
        <w:rPr>
          <w:rFonts w:asciiTheme="majorHAnsi" w:hAnsiTheme="majorHAnsi" w:cs="Times New Roman"/>
          <w:color w:val="000000"/>
          <w:sz w:val="20"/>
          <w:szCs w:val="18"/>
          <w:lang w:val="cs-CZ"/>
        </w:rPr>
      </w:pPr>
      <w:r w:rsidRPr="000F6076">
        <w:rPr>
          <w:rFonts w:asciiTheme="majorHAnsi" w:hAnsiTheme="majorHAnsi" w:cs="Times New Roman"/>
          <w:color w:val="000000"/>
          <w:sz w:val="20"/>
          <w:szCs w:val="18"/>
          <w:lang w:val="cs-CZ"/>
        </w:rPr>
        <w:t>minerałów</w:t>
      </w:r>
    </w:p>
    <w:p w14:paraId="6D3985A3" w14:textId="77777777" w:rsidR="002E7405" w:rsidRPr="000F6076" w:rsidRDefault="002E7405" w:rsidP="002E7405">
      <w:pPr>
        <w:shd w:val="clear" w:color="auto" w:fill="FFFFFF"/>
        <w:spacing w:beforeLines="1" w:before="2" w:afterLines="1" w:after="2"/>
        <w:rPr>
          <w:rFonts w:asciiTheme="majorHAnsi" w:hAnsiTheme="majorHAnsi" w:cs="Times New Roman"/>
          <w:color w:val="000000"/>
          <w:sz w:val="20"/>
          <w:szCs w:val="18"/>
          <w:lang w:val="cs-CZ"/>
        </w:rPr>
      </w:pPr>
      <w:r w:rsidRPr="000F6076">
        <w:rPr>
          <w:rFonts w:asciiTheme="majorHAnsi" w:hAnsiTheme="majorHAnsi" w:cs="Times New Roman"/>
          <w:color w:val="000000"/>
          <w:sz w:val="20"/>
          <w:szCs w:val="18"/>
          <w:lang w:val="cs-CZ"/>
        </w:rPr>
        <w:t>1</w:t>
      </w:r>
      <w:r w:rsidR="003F2E1B" w:rsidRPr="000F6076">
        <w:rPr>
          <w:rFonts w:asciiTheme="majorHAnsi" w:hAnsiTheme="majorHAnsi" w:cs="Times New Roman"/>
          <w:color w:val="000000"/>
          <w:sz w:val="20"/>
          <w:szCs w:val="18"/>
          <w:lang w:val="cs-CZ"/>
        </w:rPr>
        <w:t>7.30 W</w:t>
      </w:r>
      <w:r w:rsidRPr="000F6076">
        <w:rPr>
          <w:rFonts w:asciiTheme="majorHAnsi" w:hAnsiTheme="majorHAnsi" w:cs="Times New Roman"/>
          <w:color w:val="000000"/>
          <w:sz w:val="20"/>
          <w:szCs w:val="18"/>
          <w:lang w:val="cs-CZ"/>
        </w:rPr>
        <w:t>yjazd do zamku Hrubá Skála</w:t>
      </w:r>
    </w:p>
    <w:p w14:paraId="52C8B5CD" w14:textId="77777777" w:rsidR="002E7405" w:rsidRPr="000F6076" w:rsidRDefault="003F2E1B" w:rsidP="003F2E1B">
      <w:pPr>
        <w:shd w:val="clear" w:color="auto" w:fill="FFFFFF"/>
        <w:spacing w:beforeLines="1" w:before="2" w:afterLines="1" w:after="2"/>
        <w:rPr>
          <w:rFonts w:asciiTheme="majorHAnsi" w:hAnsiTheme="majorHAnsi" w:cs="Times New Roman"/>
          <w:color w:val="000000"/>
          <w:sz w:val="20"/>
          <w:szCs w:val="18"/>
          <w:lang w:val="cs-CZ"/>
        </w:rPr>
      </w:pPr>
      <w:r w:rsidRPr="000F6076">
        <w:rPr>
          <w:rFonts w:asciiTheme="majorHAnsi" w:hAnsiTheme="majorHAnsi" w:cs="Times New Roman"/>
          <w:color w:val="000000"/>
          <w:sz w:val="20"/>
          <w:szCs w:val="18"/>
          <w:lang w:val="cs-CZ"/>
        </w:rPr>
        <w:t>18.30 K</w:t>
      </w:r>
      <w:r w:rsidR="002E7405" w:rsidRPr="000F6076">
        <w:rPr>
          <w:rFonts w:asciiTheme="majorHAnsi" w:hAnsiTheme="majorHAnsi" w:cs="Times New Roman"/>
          <w:color w:val="000000"/>
          <w:sz w:val="20"/>
          <w:szCs w:val="18"/>
          <w:lang w:val="cs-CZ"/>
        </w:rPr>
        <w:t>olacja w restauracji zamkowej</w:t>
      </w:r>
    </w:p>
    <w:p w14:paraId="78F34F6A" w14:textId="77777777" w:rsidR="002E7405" w:rsidRPr="000F6076" w:rsidRDefault="003F2E1B" w:rsidP="003F2E1B">
      <w:pPr>
        <w:shd w:val="clear" w:color="auto" w:fill="FFFFFF"/>
        <w:spacing w:beforeLines="1" w:before="2" w:afterLines="1" w:after="2"/>
        <w:rPr>
          <w:rFonts w:asciiTheme="majorHAnsi" w:hAnsiTheme="majorHAnsi" w:cs="Times New Roman"/>
          <w:color w:val="000000"/>
          <w:sz w:val="20"/>
          <w:szCs w:val="18"/>
          <w:lang w:val="cs-CZ"/>
        </w:rPr>
      </w:pPr>
      <w:r w:rsidRPr="000F6076">
        <w:rPr>
          <w:rFonts w:asciiTheme="majorHAnsi" w:hAnsiTheme="majorHAnsi" w:cs="Times New Roman"/>
          <w:color w:val="000000"/>
          <w:sz w:val="20"/>
          <w:szCs w:val="18"/>
          <w:lang w:val="cs-CZ"/>
        </w:rPr>
        <w:t>19.30 W</w:t>
      </w:r>
      <w:r w:rsidR="002E7405" w:rsidRPr="000F6076">
        <w:rPr>
          <w:rFonts w:asciiTheme="majorHAnsi" w:hAnsiTheme="majorHAnsi" w:cs="Times New Roman"/>
          <w:color w:val="000000"/>
          <w:sz w:val="20"/>
          <w:szCs w:val="18"/>
          <w:lang w:val="cs-CZ"/>
        </w:rPr>
        <w:t>ieczorne zwiedzanie zamku Hrubá Skála</w:t>
      </w:r>
    </w:p>
    <w:p w14:paraId="293A7C76" w14:textId="77777777" w:rsidR="002E7405" w:rsidRPr="000F6076" w:rsidRDefault="002E7405" w:rsidP="002E7405">
      <w:pPr>
        <w:shd w:val="clear" w:color="auto" w:fill="FFFFFF"/>
        <w:spacing w:beforeLines="1" w:before="2" w:afterLines="1" w:after="2"/>
        <w:ind w:firstLine="720"/>
        <w:rPr>
          <w:rFonts w:asciiTheme="majorHAnsi" w:hAnsiTheme="majorHAnsi" w:cs="Times New Roman"/>
          <w:color w:val="000000"/>
          <w:sz w:val="20"/>
          <w:szCs w:val="18"/>
          <w:lang w:val="cs-CZ"/>
        </w:rPr>
      </w:pPr>
    </w:p>
    <w:p w14:paraId="43C58486" w14:textId="77777777" w:rsidR="002E7405" w:rsidRPr="000F6076" w:rsidRDefault="003F2E1B" w:rsidP="003F2E1B">
      <w:pPr>
        <w:shd w:val="clear" w:color="auto" w:fill="FFFFFF"/>
        <w:spacing w:beforeLines="1" w:before="2" w:afterLines="1" w:after="2"/>
        <w:rPr>
          <w:rFonts w:asciiTheme="majorHAnsi" w:hAnsiTheme="majorHAnsi" w:cs="Times New Roman"/>
          <w:b/>
          <w:color w:val="000000"/>
          <w:sz w:val="20"/>
          <w:szCs w:val="18"/>
          <w:lang w:val="cs-CZ"/>
        </w:rPr>
      </w:pPr>
      <w:r w:rsidRPr="000F6076">
        <w:rPr>
          <w:rFonts w:asciiTheme="majorHAnsi" w:hAnsiTheme="majorHAnsi" w:cs="Times New Roman"/>
          <w:b/>
          <w:color w:val="000000"/>
          <w:sz w:val="20"/>
          <w:szCs w:val="18"/>
          <w:lang w:val="cs-CZ"/>
        </w:rPr>
        <w:t>Dnia</w:t>
      </w:r>
      <w:r w:rsidR="002E7405" w:rsidRPr="000F6076">
        <w:rPr>
          <w:rFonts w:asciiTheme="majorHAnsi" w:hAnsiTheme="majorHAnsi" w:cs="Times New Roman"/>
          <w:b/>
          <w:color w:val="000000"/>
          <w:sz w:val="20"/>
          <w:szCs w:val="18"/>
          <w:lang w:val="cs-CZ"/>
        </w:rPr>
        <w:t xml:space="preserve"> 30.11.</w:t>
      </w:r>
    </w:p>
    <w:p w14:paraId="0B79D15D" w14:textId="77777777" w:rsidR="002E7405" w:rsidRPr="000F6076" w:rsidRDefault="00724DA1" w:rsidP="003F2E1B">
      <w:pPr>
        <w:shd w:val="clear" w:color="auto" w:fill="FFFFFF"/>
        <w:spacing w:beforeLines="1" w:before="2" w:afterLines="1" w:after="2"/>
        <w:rPr>
          <w:rFonts w:asciiTheme="majorHAnsi" w:hAnsiTheme="majorHAnsi" w:cs="Times New Roman"/>
          <w:color w:val="000000"/>
          <w:sz w:val="20"/>
          <w:szCs w:val="18"/>
          <w:lang w:val="cs-CZ"/>
        </w:rPr>
      </w:pPr>
      <w:r w:rsidRPr="000F6076">
        <w:rPr>
          <w:rFonts w:asciiTheme="majorHAnsi" w:hAnsiTheme="majorHAnsi" w:cs="Times New Roman"/>
          <w:color w:val="000000"/>
          <w:sz w:val="20"/>
          <w:szCs w:val="18"/>
          <w:lang w:val="cs-CZ"/>
        </w:rPr>
        <w:t xml:space="preserve">7.30 </w:t>
      </w:r>
      <w:r w:rsidR="003F2E1B" w:rsidRPr="000F6076">
        <w:rPr>
          <w:rFonts w:asciiTheme="majorHAnsi" w:hAnsiTheme="majorHAnsi" w:cs="Times New Roman"/>
          <w:color w:val="000000"/>
          <w:sz w:val="20"/>
          <w:szCs w:val="18"/>
          <w:lang w:val="cs-CZ"/>
        </w:rPr>
        <w:t>Ś</w:t>
      </w:r>
      <w:r w:rsidR="002E7405" w:rsidRPr="000F6076">
        <w:rPr>
          <w:rFonts w:asciiTheme="majorHAnsi" w:hAnsiTheme="majorHAnsi" w:cs="Times New Roman"/>
          <w:color w:val="000000"/>
          <w:sz w:val="20"/>
          <w:szCs w:val="18"/>
          <w:lang w:val="cs-CZ"/>
        </w:rPr>
        <w:t>niadanie, wykwaterowanie</w:t>
      </w:r>
    </w:p>
    <w:p w14:paraId="5B61979A" w14:textId="77777777" w:rsidR="002E7405" w:rsidRPr="000F6076" w:rsidRDefault="00724DA1" w:rsidP="003F2E1B">
      <w:pPr>
        <w:shd w:val="clear" w:color="auto" w:fill="FFFFFF"/>
        <w:spacing w:beforeLines="1" w:before="2" w:afterLines="1" w:after="2"/>
        <w:rPr>
          <w:rFonts w:asciiTheme="majorHAnsi" w:hAnsiTheme="majorHAnsi" w:cs="Times New Roman"/>
          <w:color w:val="000000"/>
          <w:sz w:val="20"/>
          <w:szCs w:val="18"/>
          <w:lang w:val="cs-CZ"/>
        </w:rPr>
      </w:pPr>
      <w:r w:rsidRPr="000F6076">
        <w:rPr>
          <w:rFonts w:asciiTheme="majorHAnsi" w:hAnsiTheme="majorHAnsi" w:cs="Times New Roman"/>
          <w:color w:val="000000"/>
          <w:sz w:val="20"/>
          <w:szCs w:val="18"/>
          <w:lang w:val="cs-CZ"/>
        </w:rPr>
        <w:t xml:space="preserve">8.15 </w:t>
      </w:r>
      <w:r w:rsidR="003F2E1B" w:rsidRPr="000F6076">
        <w:rPr>
          <w:rFonts w:asciiTheme="majorHAnsi" w:hAnsiTheme="majorHAnsi" w:cs="Times New Roman"/>
          <w:color w:val="000000"/>
          <w:sz w:val="20"/>
          <w:szCs w:val="18"/>
          <w:lang w:val="cs-CZ"/>
        </w:rPr>
        <w:t>W</w:t>
      </w:r>
      <w:r w:rsidR="002E7405" w:rsidRPr="000F6076">
        <w:rPr>
          <w:rFonts w:asciiTheme="majorHAnsi" w:hAnsiTheme="majorHAnsi" w:cs="Times New Roman"/>
          <w:color w:val="000000"/>
          <w:sz w:val="20"/>
          <w:szCs w:val="18"/>
          <w:lang w:val="cs-CZ"/>
        </w:rPr>
        <w:t>yja</w:t>
      </w:r>
      <w:r w:rsidR="003F2E1B" w:rsidRPr="000F6076">
        <w:rPr>
          <w:rFonts w:asciiTheme="majorHAnsi" w:hAnsiTheme="majorHAnsi" w:cs="Times New Roman"/>
          <w:color w:val="000000"/>
          <w:sz w:val="20"/>
          <w:szCs w:val="18"/>
          <w:lang w:val="cs-CZ"/>
        </w:rPr>
        <w:t>zd do zamku Troski</w:t>
      </w:r>
    </w:p>
    <w:p w14:paraId="4A01DF56" w14:textId="77777777" w:rsidR="002E7405" w:rsidRPr="000F6076" w:rsidRDefault="002E7405" w:rsidP="003F2E1B">
      <w:pPr>
        <w:shd w:val="clear" w:color="auto" w:fill="FFFFFF"/>
        <w:spacing w:beforeLines="1" w:before="2" w:afterLines="1" w:after="2"/>
        <w:rPr>
          <w:rFonts w:asciiTheme="majorHAnsi" w:hAnsiTheme="majorHAnsi" w:cs="Times New Roman"/>
          <w:color w:val="000000"/>
          <w:sz w:val="20"/>
          <w:szCs w:val="18"/>
          <w:lang w:val="cs-CZ"/>
        </w:rPr>
      </w:pPr>
      <w:r w:rsidRPr="000F6076">
        <w:rPr>
          <w:rFonts w:asciiTheme="majorHAnsi" w:hAnsiTheme="majorHAnsi" w:cs="Times New Roman"/>
          <w:color w:val="000000"/>
          <w:sz w:val="20"/>
          <w:szCs w:val="18"/>
          <w:lang w:val="cs-CZ"/>
        </w:rPr>
        <w:t>8.30 –</w:t>
      </w:r>
      <w:r w:rsidR="003F2E1B" w:rsidRPr="000F6076">
        <w:rPr>
          <w:rFonts w:asciiTheme="majorHAnsi" w:hAnsiTheme="majorHAnsi" w:cs="Times New Roman"/>
          <w:color w:val="000000"/>
          <w:sz w:val="20"/>
          <w:szCs w:val="18"/>
          <w:lang w:val="cs-CZ"/>
        </w:rPr>
        <w:t xml:space="preserve"> 9.30 </w:t>
      </w:r>
      <w:r w:rsidR="00724DA1" w:rsidRPr="000F6076">
        <w:rPr>
          <w:rFonts w:asciiTheme="majorHAnsi" w:hAnsiTheme="majorHAnsi" w:cs="Times New Roman"/>
          <w:color w:val="000000"/>
          <w:sz w:val="20"/>
          <w:szCs w:val="18"/>
          <w:lang w:val="cs-CZ"/>
        </w:rPr>
        <w:t>Z</w:t>
      </w:r>
      <w:r w:rsidR="003F2E1B" w:rsidRPr="000F6076">
        <w:rPr>
          <w:rFonts w:asciiTheme="majorHAnsi" w:hAnsiTheme="majorHAnsi" w:cs="Times New Roman"/>
          <w:color w:val="000000"/>
          <w:sz w:val="20"/>
          <w:szCs w:val="18"/>
          <w:lang w:val="cs-CZ"/>
        </w:rPr>
        <w:t>wiedzanie Zamku Troski</w:t>
      </w:r>
    </w:p>
    <w:p w14:paraId="44E1D1C4" w14:textId="77777777" w:rsidR="002E7405" w:rsidRPr="000F6076" w:rsidRDefault="00724DA1" w:rsidP="003F2E1B">
      <w:pPr>
        <w:shd w:val="clear" w:color="auto" w:fill="FFFFFF"/>
        <w:spacing w:beforeLines="1" w:before="2" w:afterLines="1" w:after="2"/>
        <w:rPr>
          <w:rFonts w:asciiTheme="majorHAnsi" w:hAnsiTheme="majorHAnsi" w:cs="Times New Roman"/>
          <w:color w:val="000000"/>
          <w:sz w:val="20"/>
          <w:szCs w:val="18"/>
          <w:lang w:val="cs-CZ"/>
        </w:rPr>
      </w:pPr>
      <w:r w:rsidRPr="000F6076">
        <w:rPr>
          <w:rFonts w:asciiTheme="majorHAnsi" w:hAnsiTheme="majorHAnsi" w:cs="Times New Roman"/>
          <w:color w:val="000000"/>
          <w:sz w:val="20"/>
          <w:szCs w:val="18"/>
          <w:lang w:val="cs-CZ"/>
        </w:rPr>
        <w:t xml:space="preserve">9.45 </w:t>
      </w:r>
      <w:r w:rsidR="003F2E1B" w:rsidRPr="000F6076">
        <w:rPr>
          <w:rFonts w:asciiTheme="majorHAnsi" w:hAnsiTheme="majorHAnsi" w:cs="Times New Roman"/>
          <w:color w:val="000000"/>
          <w:sz w:val="20"/>
          <w:szCs w:val="18"/>
          <w:lang w:val="cs-CZ"/>
        </w:rPr>
        <w:t>W</w:t>
      </w:r>
      <w:r w:rsidR="002E7405" w:rsidRPr="000F6076">
        <w:rPr>
          <w:rFonts w:asciiTheme="majorHAnsi" w:hAnsiTheme="majorHAnsi" w:cs="Times New Roman"/>
          <w:color w:val="000000"/>
          <w:sz w:val="20"/>
          <w:szCs w:val="18"/>
          <w:lang w:val="cs-CZ"/>
        </w:rPr>
        <w:t>yjazd do Prachowskich Skał, piesza wycieczka po skalnym mieście</w:t>
      </w:r>
    </w:p>
    <w:p w14:paraId="263918C8" w14:textId="77777777" w:rsidR="002E7405" w:rsidRPr="000F6076" w:rsidRDefault="00724DA1" w:rsidP="003F2E1B">
      <w:pPr>
        <w:shd w:val="clear" w:color="auto" w:fill="FFFFFF"/>
        <w:spacing w:beforeLines="1" w:before="2" w:afterLines="1" w:after="2"/>
        <w:rPr>
          <w:rFonts w:asciiTheme="majorHAnsi" w:hAnsiTheme="majorHAnsi" w:cs="Times New Roman"/>
          <w:color w:val="000000"/>
          <w:sz w:val="20"/>
          <w:szCs w:val="18"/>
          <w:lang w:val="cs-CZ"/>
        </w:rPr>
      </w:pPr>
      <w:r w:rsidRPr="000F6076">
        <w:rPr>
          <w:rFonts w:asciiTheme="majorHAnsi" w:hAnsiTheme="majorHAnsi" w:cs="Times New Roman"/>
          <w:color w:val="000000"/>
          <w:sz w:val="20"/>
          <w:szCs w:val="18"/>
          <w:lang w:val="cs-CZ"/>
        </w:rPr>
        <w:t xml:space="preserve">12.00 </w:t>
      </w:r>
      <w:r w:rsidR="003F2E1B" w:rsidRPr="000F6076">
        <w:rPr>
          <w:rFonts w:asciiTheme="majorHAnsi" w:hAnsiTheme="majorHAnsi" w:cs="Times New Roman"/>
          <w:color w:val="000000"/>
          <w:sz w:val="20"/>
          <w:szCs w:val="18"/>
          <w:lang w:val="cs-CZ"/>
        </w:rPr>
        <w:t>O</w:t>
      </w:r>
      <w:r w:rsidR="002E7405" w:rsidRPr="000F6076">
        <w:rPr>
          <w:rFonts w:asciiTheme="majorHAnsi" w:hAnsiTheme="majorHAnsi" w:cs="Times New Roman"/>
          <w:color w:val="000000"/>
          <w:sz w:val="20"/>
          <w:szCs w:val="18"/>
          <w:lang w:val="cs-CZ"/>
        </w:rPr>
        <w:t>biad w hotelu Skalní město</w:t>
      </w:r>
    </w:p>
    <w:p w14:paraId="77787C8E" w14:textId="77777777" w:rsidR="002E7405" w:rsidRDefault="00724DA1" w:rsidP="003F2E1B">
      <w:pPr>
        <w:shd w:val="clear" w:color="auto" w:fill="FFFFFF"/>
        <w:spacing w:beforeLines="1" w:before="2" w:afterLines="1" w:after="2"/>
        <w:rPr>
          <w:rFonts w:asciiTheme="majorHAnsi" w:hAnsiTheme="majorHAnsi" w:cs="Times New Roman"/>
          <w:color w:val="000000"/>
          <w:sz w:val="20"/>
          <w:szCs w:val="18"/>
          <w:lang w:val="cs-CZ"/>
        </w:rPr>
      </w:pPr>
      <w:r w:rsidRPr="000F6076">
        <w:rPr>
          <w:rFonts w:asciiTheme="majorHAnsi" w:hAnsiTheme="majorHAnsi" w:cs="Times New Roman"/>
          <w:color w:val="000000"/>
          <w:sz w:val="20"/>
          <w:szCs w:val="18"/>
          <w:lang w:val="cs-CZ"/>
        </w:rPr>
        <w:t xml:space="preserve">13.00 </w:t>
      </w:r>
      <w:r w:rsidR="003F2E1B" w:rsidRPr="000F6076">
        <w:rPr>
          <w:rFonts w:asciiTheme="majorHAnsi" w:hAnsiTheme="majorHAnsi" w:cs="Times New Roman"/>
          <w:color w:val="000000"/>
          <w:sz w:val="20"/>
          <w:szCs w:val="18"/>
          <w:lang w:val="cs-CZ"/>
        </w:rPr>
        <w:t>W</w:t>
      </w:r>
      <w:r w:rsidR="002E7405" w:rsidRPr="000F6076">
        <w:rPr>
          <w:rFonts w:asciiTheme="majorHAnsi" w:hAnsiTheme="majorHAnsi" w:cs="Times New Roman"/>
          <w:color w:val="000000"/>
          <w:sz w:val="20"/>
          <w:szCs w:val="18"/>
          <w:lang w:val="cs-CZ"/>
        </w:rPr>
        <w:t>yjazd do kamieniołomu w Doubravicy</w:t>
      </w:r>
      <w:r w:rsidR="003F2E1B" w:rsidRPr="000F6076">
        <w:rPr>
          <w:rFonts w:asciiTheme="majorHAnsi" w:hAnsiTheme="majorHAnsi" w:cs="Times New Roman"/>
          <w:color w:val="000000"/>
          <w:sz w:val="20"/>
          <w:szCs w:val="18"/>
          <w:lang w:val="cs-CZ"/>
        </w:rPr>
        <w:t>,</w:t>
      </w:r>
      <w:r w:rsidR="002E7405" w:rsidRPr="000F6076">
        <w:rPr>
          <w:rFonts w:asciiTheme="majorHAnsi" w:hAnsiTheme="majorHAnsi" w:cs="Times New Roman"/>
          <w:color w:val="000000"/>
          <w:sz w:val="20"/>
          <w:szCs w:val="18"/>
          <w:lang w:val="cs-CZ"/>
        </w:rPr>
        <w:t xml:space="preserve"> </w:t>
      </w:r>
      <w:r w:rsidR="003F2E1B" w:rsidRPr="000F6076">
        <w:rPr>
          <w:rFonts w:asciiTheme="majorHAnsi" w:hAnsiTheme="majorHAnsi" w:cs="Times New Roman"/>
          <w:color w:val="000000"/>
          <w:sz w:val="20"/>
          <w:szCs w:val="18"/>
          <w:lang w:val="cs-CZ"/>
        </w:rPr>
        <w:t>gdzie występują agaty (</w:t>
      </w:r>
      <w:r w:rsidR="002E7405" w:rsidRPr="000F6076">
        <w:rPr>
          <w:rFonts w:asciiTheme="majorHAnsi" w:hAnsiTheme="majorHAnsi" w:cs="Times New Roman"/>
          <w:color w:val="000000"/>
          <w:sz w:val="20"/>
          <w:szCs w:val="18"/>
          <w:lang w:val="cs-CZ"/>
        </w:rPr>
        <w:t>fakultatywnie</w:t>
      </w:r>
      <w:r w:rsidR="003F2E1B" w:rsidRPr="000F6076">
        <w:rPr>
          <w:rFonts w:asciiTheme="majorHAnsi" w:hAnsiTheme="majorHAnsi" w:cs="Times New Roman"/>
          <w:color w:val="000000"/>
          <w:sz w:val="20"/>
          <w:szCs w:val="18"/>
          <w:lang w:val="cs-CZ"/>
        </w:rPr>
        <w:t xml:space="preserve">) </w:t>
      </w:r>
    </w:p>
    <w:p w14:paraId="39201BD2" w14:textId="000473D4" w:rsidR="00BB758E" w:rsidRPr="000F6076" w:rsidRDefault="00BB758E" w:rsidP="003F2E1B">
      <w:pPr>
        <w:shd w:val="clear" w:color="auto" w:fill="FFFFFF"/>
        <w:spacing w:beforeLines="1" w:before="2" w:afterLines="1" w:after="2"/>
        <w:rPr>
          <w:rFonts w:asciiTheme="majorHAnsi" w:hAnsiTheme="majorHAnsi" w:cs="Times New Roman"/>
          <w:color w:val="000000"/>
          <w:sz w:val="20"/>
          <w:szCs w:val="18"/>
          <w:lang w:val="cs-CZ"/>
        </w:rPr>
      </w:pPr>
      <w:r>
        <w:rPr>
          <w:rFonts w:asciiTheme="majorHAnsi" w:hAnsiTheme="majorHAnsi" w:cs="Times New Roman"/>
          <w:color w:val="000000"/>
          <w:sz w:val="20"/>
          <w:szCs w:val="18"/>
          <w:lang w:val="cs-CZ"/>
        </w:rPr>
        <w:t>Ok.15.</w:t>
      </w:r>
      <w:r w:rsidR="00C0571C">
        <w:rPr>
          <w:rFonts w:asciiTheme="majorHAnsi" w:hAnsiTheme="majorHAnsi" w:cs="Times New Roman"/>
          <w:color w:val="000000"/>
          <w:sz w:val="20"/>
          <w:szCs w:val="18"/>
          <w:lang w:val="cs-CZ"/>
        </w:rPr>
        <w:t>3</w:t>
      </w:r>
      <w:r>
        <w:rPr>
          <w:rFonts w:asciiTheme="majorHAnsi" w:hAnsiTheme="majorHAnsi" w:cs="Times New Roman"/>
          <w:color w:val="000000"/>
          <w:sz w:val="20"/>
          <w:szCs w:val="18"/>
          <w:lang w:val="cs-CZ"/>
        </w:rPr>
        <w:t>0 Wyjazd do Jawora</w:t>
      </w:r>
    </w:p>
    <w:p w14:paraId="644F53DC" w14:textId="77777777" w:rsidR="002E7405" w:rsidRPr="000F6076" w:rsidRDefault="002E7405" w:rsidP="002E7405">
      <w:pPr>
        <w:shd w:val="clear" w:color="auto" w:fill="FFFFFF"/>
        <w:spacing w:beforeLines="1" w:before="2" w:afterLines="1" w:after="2"/>
        <w:ind w:firstLine="720"/>
        <w:rPr>
          <w:rFonts w:asciiTheme="majorHAnsi" w:hAnsiTheme="majorHAnsi" w:cs="Times New Roman"/>
          <w:color w:val="000000"/>
          <w:sz w:val="20"/>
          <w:szCs w:val="18"/>
          <w:lang w:val="cs-CZ"/>
        </w:rPr>
      </w:pPr>
    </w:p>
    <w:p w14:paraId="52511DED" w14:textId="77777777" w:rsidR="002E7405" w:rsidRPr="000F6076" w:rsidRDefault="002E7405" w:rsidP="002E7405">
      <w:pPr>
        <w:shd w:val="clear" w:color="auto" w:fill="FFFFFF"/>
        <w:spacing w:beforeLines="1" w:before="2" w:afterLines="1" w:after="2"/>
        <w:ind w:firstLine="720"/>
        <w:rPr>
          <w:rFonts w:asciiTheme="majorHAnsi" w:hAnsiTheme="majorHAnsi" w:cs="Times New Roman"/>
          <w:color w:val="000000"/>
          <w:sz w:val="20"/>
          <w:szCs w:val="18"/>
          <w:lang w:val="cs-CZ"/>
        </w:rPr>
      </w:pPr>
    </w:p>
    <w:p w14:paraId="0CF5E25F" w14:textId="77777777" w:rsidR="002E7405" w:rsidRPr="000F6076" w:rsidRDefault="002E7405" w:rsidP="003F2E1B">
      <w:pPr>
        <w:shd w:val="clear" w:color="auto" w:fill="FFFFFF"/>
        <w:spacing w:beforeLines="1" w:before="2" w:afterLines="1" w:after="2"/>
        <w:rPr>
          <w:rFonts w:asciiTheme="majorHAnsi" w:hAnsiTheme="majorHAnsi" w:cs="Times New Roman"/>
          <w:color w:val="000000"/>
          <w:sz w:val="20"/>
          <w:szCs w:val="18"/>
          <w:lang w:val="cs-CZ"/>
        </w:rPr>
      </w:pPr>
      <w:r w:rsidRPr="000F6076">
        <w:rPr>
          <w:rFonts w:asciiTheme="majorHAnsi" w:hAnsiTheme="majorHAnsi" w:cs="Times New Roman"/>
          <w:color w:val="000000"/>
          <w:sz w:val="20"/>
          <w:szCs w:val="18"/>
          <w:lang w:val="cs-CZ"/>
        </w:rPr>
        <w:t>Zalecamy obuwie terenowe + ciepłą odzież outdoorową</w:t>
      </w:r>
      <w:r w:rsidR="003F2E1B" w:rsidRPr="000F6076">
        <w:rPr>
          <w:rFonts w:asciiTheme="majorHAnsi" w:hAnsiTheme="majorHAnsi" w:cs="Times New Roman"/>
          <w:color w:val="000000"/>
          <w:sz w:val="20"/>
          <w:szCs w:val="18"/>
          <w:lang w:val="cs-CZ"/>
        </w:rPr>
        <w:t xml:space="preserve">. </w:t>
      </w:r>
    </w:p>
    <w:p w14:paraId="4FF9FEBF" w14:textId="77777777" w:rsidR="002E7405" w:rsidRPr="000F6076" w:rsidRDefault="002E7405" w:rsidP="00011147">
      <w:pPr>
        <w:shd w:val="clear" w:color="auto" w:fill="FFFFFF"/>
        <w:spacing w:beforeLines="1" w:before="2" w:afterLines="1" w:after="2"/>
        <w:ind w:firstLine="720"/>
        <w:rPr>
          <w:rFonts w:asciiTheme="majorHAnsi" w:hAnsiTheme="majorHAnsi" w:cs="Times New Roman"/>
          <w:color w:val="000000"/>
          <w:sz w:val="20"/>
          <w:szCs w:val="18"/>
          <w:lang w:val="cs-CZ"/>
        </w:rPr>
      </w:pPr>
    </w:p>
    <w:p w14:paraId="44AED3FB" w14:textId="77777777" w:rsidR="009333FD" w:rsidRPr="000F6076" w:rsidRDefault="003F2E1B" w:rsidP="006C366E">
      <w:pPr>
        <w:shd w:val="clear" w:color="auto" w:fill="FFFFFF"/>
        <w:spacing w:beforeLines="1" w:before="2" w:afterLines="1" w:after="2"/>
        <w:rPr>
          <w:rFonts w:asciiTheme="majorHAnsi" w:hAnsiTheme="majorHAnsi" w:cs="Times New Roman"/>
          <w:color w:val="000000"/>
          <w:sz w:val="20"/>
          <w:szCs w:val="18"/>
          <w:lang w:val="cs-CZ"/>
        </w:rPr>
      </w:pPr>
      <w:r w:rsidRPr="000F6076">
        <w:rPr>
          <w:rFonts w:asciiTheme="majorHAnsi" w:hAnsiTheme="majorHAnsi" w:cs="Times New Roman"/>
          <w:color w:val="000000"/>
          <w:sz w:val="20"/>
          <w:szCs w:val="18"/>
          <w:lang w:val="cs-CZ"/>
        </w:rPr>
        <w:t>Z zadowoleniem oczekujemy Państwa wizyty w Geoparku UNESCO Czeski Raj.</w:t>
      </w:r>
    </w:p>
    <w:p w14:paraId="020721EC" w14:textId="77777777" w:rsidR="00CB302B" w:rsidRPr="000F6076" w:rsidRDefault="00CB302B" w:rsidP="006C366E">
      <w:pPr>
        <w:shd w:val="clear" w:color="auto" w:fill="FFFFFF"/>
        <w:spacing w:beforeLines="1" w:before="2" w:afterLines="1" w:after="2"/>
        <w:rPr>
          <w:rFonts w:asciiTheme="majorHAnsi" w:hAnsiTheme="majorHAnsi" w:cs="Times New Roman"/>
          <w:color w:val="000000"/>
          <w:sz w:val="20"/>
          <w:szCs w:val="18"/>
          <w:lang w:val="cs-CZ"/>
        </w:rPr>
      </w:pPr>
    </w:p>
    <w:p w14:paraId="66AD1720" w14:textId="77777777" w:rsidR="00CB302B" w:rsidRPr="000F6076" w:rsidRDefault="00CB302B" w:rsidP="006C366E">
      <w:pPr>
        <w:shd w:val="clear" w:color="auto" w:fill="FFFFFF"/>
        <w:spacing w:beforeLines="1" w:before="2" w:afterLines="1" w:after="2"/>
        <w:rPr>
          <w:rFonts w:asciiTheme="majorHAnsi" w:hAnsiTheme="majorHAnsi" w:cs="Times New Roman"/>
          <w:color w:val="000000"/>
          <w:sz w:val="18"/>
          <w:szCs w:val="18"/>
          <w:lang w:val="cs-CZ"/>
        </w:rPr>
      </w:pPr>
    </w:p>
    <w:p w14:paraId="195D0FE7" w14:textId="77777777" w:rsidR="006C366E" w:rsidRPr="00CB302B" w:rsidRDefault="006C366E" w:rsidP="006C366E">
      <w:pPr>
        <w:shd w:val="clear" w:color="auto" w:fill="FFFFFF"/>
        <w:spacing w:beforeLines="1" w:before="2" w:afterLines="1" w:after="2"/>
        <w:rPr>
          <w:rFonts w:ascii="Times New Roman" w:hAnsi="Times New Roman" w:cs="Times New Roman"/>
          <w:color w:val="000000"/>
          <w:sz w:val="18"/>
          <w:szCs w:val="18"/>
          <w:lang w:val="cs-CZ"/>
        </w:rPr>
      </w:pPr>
    </w:p>
    <w:p w14:paraId="2237E344" w14:textId="77777777" w:rsidR="006C366E" w:rsidRPr="006C366E" w:rsidRDefault="006C366E" w:rsidP="006C366E">
      <w:pPr>
        <w:rPr>
          <w:rFonts w:ascii="Times" w:hAnsi="Times"/>
          <w:sz w:val="20"/>
          <w:szCs w:val="20"/>
          <w:lang w:val="cs-CZ"/>
        </w:rPr>
      </w:pPr>
    </w:p>
    <w:p w14:paraId="55167314" w14:textId="77777777" w:rsidR="006C366E" w:rsidRPr="006C366E" w:rsidRDefault="00CB302B">
      <w:pPr>
        <w:rPr>
          <w:rFonts w:ascii="Times New Roman" w:hAnsi="Times New Roman"/>
        </w:rPr>
      </w:pPr>
      <w:r w:rsidRPr="00CB302B">
        <w:rPr>
          <w:rFonts w:ascii="Times New Roman" w:hAnsi="Times New Roman"/>
          <w:noProof/>
        </w:rPr>
        <w:drawing>
          <wp:inline distT="0" distB="0" distL="0" distR="0" wp14:anchorId="61DAE42E" wp14:editId="2570A00A">
            <wp:extent cx="5270500" cy="399558"/>
            <wp:effectExtent l="25400" t="0" r="0" b="0"/>
            <wp:docPr id="2" name="P 2">
              <a:extLst xmlns:a="http://schemas.openxmlformats.org/drawingml/2006/main">
                <a:ext uri="{FF2B5EF4-FFF2-40B4-BE49-F238E27FC236}">
                  <a16:creationId xmlns:a16="http://schemas.microsoft.com/office/drawing/2014/main" id="{3DD8D1EF-7033-D82C-536F-9D1C6D33DAA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>
                      <a:extLst>
                        <a:ext uri="{FF2B5EF4-FFF2-40B4-BE49-F238E27FC236}">
                          <a16:creationId xmlns:a16="http://schemas.microsoft.com/office/drawing/2014/main" id="{3DD8D1EF-7033-D82C-536F-9D1C6D33DAA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99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C366E" w:rsidRPr="006C366E" w:rsidSect="006C366E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605A3B"/>
    <w:multiLevelType w:val="hybridMultilevel"/>
    <w:tmpl w:val="9A0C61B0"/>
    <w:lvl w:ilvl="0" w:tplc="F5507E72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E9D72EA"/>
    <w:multiLevelType w:val="hybridMultilevel"/>
    <w:tmpl w:val="9A0C61B0"/>
    <w:lvl w:ilvl="0" w:tplc="F5507E7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57852034">
    <w:abstractNumId w:val="0"/>
  </w:num>
  <w:num w:numId="2" w16cid:durableId="21401038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66E"/>
    <w:rsid w:val="00011147"/>
    <w:rsid w:val="000F6076"/>
    <w:rsid w:val="00131D2C"/>
    <w:rsid w:val="00242C99"/>
    <w:rsid w:val="002871A9"/>
    <w:rsid w:val="002E7405"/>
    <w:rsid w:val="003F2E1B"/>
    <w:rsid w:val="00555373"/>
    <w:rsid w:val="006C366E"/>
    <w:rsid w:val="00724DA1"/>
    <w:rsid w:val="007E10E2"/>
    <w:rsid w:val="0082258A"/>
    <w:rsid w:val="009333FD"/>
    <w:rsid w:val="009A2205"/>
    <w:rsid w:val="009D25BE"/>
    <w:rsid w:val="00AF4E03"/>
    <w:rsid w:val="00B55B61"/>
    <w:rsid w:val="00BB758E"/>
    <w:rsid w:val="00BD664D"/>
    <w:rsid w:val="00C0571C"/>
    <w:rsid w:val="00CB302B"/>
    <w:rsid w:val="00CD7907"/>
    <w:rsid w:val="00F20A7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F2AE6"/>
  <w15:docId w15:val="{3D6FD033-CD65-491B-869D-2C8F26025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7F4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6C366E"/>
    <w:pPr>
      <w:spacing w:beforeLines="1" w:afterLines="1"/>
    </w:pPr>
    <w:rPr>
      <w:rFonts w:ascii="Times" w:hAnsi="Times" w:cs="Times New Roman"/>
      <w:sz w:val="20"/>
      <w:szCs w:val="20"/>
      <w:lang w:val="cs-CZ"/>
    </w:rPr>
  </w:style>
  <w:style w:type="character" w:styleId="Pogrubienie">
    <w:name w:val="Strong"/>
    <w:basedOn w:val="Domylnaczcionkaakapitu"/>
    <w:uiPriority w:val="22"/>
    <w:rsid w:val="006C366E"/>
    <w:rPr>
      <w:b/>
    </w:rPr>
  </w:style>
  <w:style w:type="paragraph" w:styleId="Akapitzlist">
    <w:name w:val="List Paragraph"/>
    <w:basedOn w:val="Normalny"/>
    <w:uiPriority w:val="34"/>
    <w:qFormat/>
    <w:rsid w:val="009D25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11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252</Words>
  <Characters>1516</Characters>
  <Application>Microsoft Office Word</Application>
  <DocSecurity>0</DocSecurity>
  <Lines>12</Lines>
  <Paragraphs>3</Paragraphs>
  <ScaleCrop>false</ScaleCrop>
  <Company>ABC</Company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Blanka Nedvědická</dc:creator>
  <cp:keywords/>
  <cp:lastModifiedBy>Gabriela LGD Kaczawskie</cp:lastModifiedBy>
  <cp:revision>5</cp:revision>
  <cp:lastPrinted>2023-11-03T14:38:00Z</cp:lastPrinted>
  <dcterms:created xsi:type="dcterms:W3CDTF">2023-11-08T12:13:00Z</dcterms:created>
  <dcterms:modified xsi:type="dcterms:W3CDTF">2023-11-21T06:48:00Z</dcterms:modified>
</cp:coreProperties>
</file>